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Dear Mr. Frank Tiir!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I send you the File  Screenshot  , in which you can see   the  violations, committed by Judge G.Andreev (Latvia)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towards the  compositions E35, E36 and D41 of  A. Fomin(Russia),taking part in the first championship-64-2012,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I made this file on June 30,2017 by link :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hyperlink r:id="rId5" w:tgtFrame="_blank" w:history="1">
        <w:r w:rsidRPr="00A52B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nl-NL"/>
          </w:rPr>
          <w:t>http://kartoteka64.latvianforum.net/t141-topic</w:t>
        </w:r>
      </w:hyperlink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This   is an  addition to our letter with our  request to General Assembly of FMJD -2017 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to cancel the results of the World Championship-2012 by  by draughts composition  for 64-cell board.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Respectfully,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Yours ,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A.Urgenson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---------------------------------------------------------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sz w:val="24"/>
          <w:szCs w:val="24"/>
          <w:lang w:eastAsia="nl-NL"/>
        </w:rPr>
        <w:t>ФШР</w:t>
      </w: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sz w:val="24"/>
          <w:szCs w:val="24"/>
          <w:lang w:eastAsia="nl-NL"/>
        </w:rPr>
        <w:t>подтверждает</w:t>
      </w: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, </w:t>
      </w:r>
      <w:r w:rsidRPr="00A52B0C">
        <w:rPr>
          <w:rFonts w:ascii="Times New Roman" w:eastAsia="Times New Roman" w:hAnsi="Times New Roman" w:cs="Times New Roman"/>
          <w:sz w:val="24"/>
          <w:szCs w:val="24"/>
          <w:lang w:eastAsia="nl-NL"/>
        </w:rPr>
        <w:t>что</w:t>
      </w: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sz w:val="24"/>
          <w:szCs w:val="24"/>
          <w:lang w:eastAsia="nl-NL"/>
        </w:rPr>
        <w:t>прилагаемый</w:t>
      </w: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sz w:val="24"/>
          <w:szCs w:val="24"/>
          <w:lang w:eastAsia="nl-NL"/>
        </w:rPr>
        <w:t>скриншот</w:t>
      </w: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sz w:val="24"/>
          <w:szCs w:val="24"/>
          <w:lang w:eastAsia="nl-NL"/>
        </w:rPr>
        <w:t>сделан</w:t>
      </w: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30.06.2017 </w:t>
      </w:r>
      <w:r w:rsidRPr="00A52B0C">
        <w:rPr>
          <w:rFonts w:ascii="Times New Roman" w:eastAsia="Times New Roman" w:hAnsi="Times New Roman" w:cs="Times New Roman"/>
          <w:sz w:val="24"/>
          <w:szCs w:val="24"/>
          <w:lang w:eastAsia="nl-NL"/>
        </w:rPr>
        <w:t>по</w:t>
      </w: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sz w:val="24"/>
          <w:szCs w:val="24"/>
          <w:lang w:eastAsia="nl-NL"/>
        </w:rPr>
        <w:t>ссылке</w:t>
      </w:r>
      <w:r w:rsidRPr="00A52B0C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:</w: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hyperlink r:id="rId6" w:tgtFrame="_blank" w:history="1">
        <w:r w:rsidRPr="00A52B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nl-NL"/>
          </w:rPr>
          <w:t>http://kartoteka64.latvianforum.net/t141-topic</w:t>
        </w:r>
      </w:hyperlink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</w:p>
    <w:p w:rsidR="00A52B0C" w:rsidRPr="00A52B0C" w:rsidRDefault="00A52B0C" w:rsidP="00A52B0C">
      <w:pPr>
        <w:shd w:val="clear" w:color="auto" w:fill="303B4A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noProof/>
          <w:color w:val="666666"/>
          <w:sz w:val="24"/>
          <w:szCs w:val="24"/>
          <w:lang w:eastAsia="nl-NL"/>
        </w:rPr>
        <w:drawing>
          <wp:inline distT="0" distB="0" distL="0" distR="0" wp14:anchorId="623ECF8E" wp14:editId="0A3E92E7">
            <wp:extent cx="5286375" cy="1714500"/>
            <wp:effectExtent l="0" t="0" r="0" b="0"/>
            <wp:docPr id="1" name="Afbeelding 1" descr="Kartoteka64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toteka64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shd w:val="clear" w:color="auto" w:fill="303B4A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FFFF"/>
          <w:sz w:val="30"/>
          <w:szCs w:val="30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color w:val="FFFFFF"/>
          <w:sz w:val="30"/>
          <w:szCs w:val="30"/>
          <w:lang w:eastAsia="nl-NL"/>
        </w:rPr>
        <w:t>Kartoteka64</w:t>
      </w:r>
    </w:p>
    <w:p w:rsidR="00A52B0C" w:rsidRPr="00A52B0C" w:rsidRDefault="00A52B0C" w:rsidP="00A52B0C">
      <w:pPr>
        <w:shd w:val="clear" w:color="auto" w:fill="303B4A"/>
        <w:spacing w:after="60" w:line="312" w:lineRule="atLeast"/>
        <w:jc w:val="center"/>
        <w:rPr>
          <w:rFonts w:ascii="Times New Roman" w:eastAsia="Times New Roman" w:hAnsi="Times New Roman" w:cs="Times New Roman"/>
          <w:color w:val="FFFFFF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color w:val="FFFFFF"/>
          <w:sz w:val="26"/>
          <w:szCs w:val="26"/>
          <w:lang w:eastAsia="nl-NL"/>
        </w:rPr>
        <w:t>о шашечной композиции</w:t>
      </w:r>
    </w:p>
    <w:p w:rsidR="00A52B0C" w:rsidRPr="00A52B0C" w:rsidRDefault="00A52B0C" w:rsidP="00A52B0C">
      <w:pPr>
        <w:numPr>
          <w:ilvl w:val="0"/>
          <w:numId w:val="1"/>
        </w:numPr>
        <w:shd w:val="clear" w:color="auto" w:fill="C6CCD4"/>
        <w:spacing w:after="0" w:line="528" w:lineRule="atLeast"/>
        <w:ind w:left="0"/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666666"/>
          <w:sz w:val="26"/>
          <w:szCs w:val="26"/>
          <w:lang w:eastAsia="nl-NL"/>
        </w:rPr>
        <w:drawing>
          <wp:inline distT="0" distB="0" distL="0" distR="0" wp14:anchorId="1EAD5B3F" wp14:editId="7D2C9546">
            <wp:extent cx="866775" cy="381000"/>
            <wp:effectExtent l="0" t="0" r="9525" b="0"/>
            <wp:docPr id="2" name="Afbeelding 2" descr="Форум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рум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1"/>
        </w:numPr>
        <w:shd w:val="clear" w:color="auto" w:fill="C6CCD4"/>
        <w:spacing w:after="0" w:line="528" w:lineRule="atLeast"/>
        <w:ind w:left="0"/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666666"/>
          <w:sz w:val="26"/>
          <w:szCs w:val="26"/>
          <w:lang w:eastAsia="nl-NL"/>
        </w:rPr>
        <w:drawing>
          <wp:inline distT="0" distB="0" distL="0" distR="0" wp14:anchorId="7B923F7F" wp14:editId="04E44ED6">
            <wp:extent cx="9525" cy="9525"/>
            <wp:effectExtent l="0" t="0" r="0" b="0"/>
            <wp:docPr id="3" name="Afbeelding 3" descr="Календарь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лендарь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1"/>
        </w:numPr>
        <w:shd w:val="clear" w:color="auto" w:fill="C6CCD4"/>
        <w:spacing w:after="0" w:line="528" w:lineRule="atLeast"/>
        <w:ind w:left="0"/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666666"/>
          <w:sz w:val="26"/>
          <w:szCs w:val="26"/>
          <w:lang w:eastAsia="nl-NL"/>
        </w:rPr>
        <w:drawing>
          <wp:inline distT="0" distB="0" distL="0" distR="0" wp14:anchorId="349AF382" wp14:editId="4C2A745E">
            <wp:extent cx="504825" cy="381000"/>
            <wp:effectExtent l="0" t="0" r="9525" b="0"/>
            <wp:docPr id="4" name="Afbeelding 4" descr="ЧаВо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аВо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1"/>
        </w:numPr>
        <w:shd w:val="clear" w:color="auto" w:fill="C6CCD4"/>
        <w:spacing w:after="0" w:line="528" w:lineRule="atLeast"/>
        <w:ind w:left="0"/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666666"/>
          <w:sz w:val="26"/>
          <w:szCs w:val="26"/>
          <w:lang w:eastAsia="nl-NL"/>
        </w:rPr>
        <w:drawing>
          <wp:inline distT="0" distB="0" distL="0" distR="0" wp14:anchorId="377C8C2E" wp14:editId="3D40EF14">
            <wp:extent cx="723900" cy="381000"/>
            <wp:effectExtent l="0" t="0" r="0" b="0"/>
            <wp:docPr id="5" name="Afbeelding 5" descr="Поиск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иск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1"/>
        </w:numPr>
        <w:shd w:val="clear" w:color="auto" w:fill="C6CCD4"/>
        <w:spacing w:after="0" w:line="528" w:lineRule="atLeast"/>
        <w:ind w:left="0"/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666666"/>
          <w:sz w:val="26"/>
          <w:szCs w:val="26"/>
          <w:lang w:eastAsia="nl-NL"/>
        </w:rPr>
        <w:drawing>
          <wp:inline distT="0" distB="0" distL="0" distR="0" wp14:anchorId="401AA544" wp14:editId="0D8E6103">
            <wp:extent cx="790575" cy="381000"/>
            <wp:effectExtent l="0" t="0" r="9525" b="0"/>
            <wp:docPr id="6" name="Afbeelding 6" descr="Пользователи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льзователи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1"/>
        </w:numPr>
        <w:shd w:val="clear" w:color="auto" w:fill="C6CCD4"/>
        <w:spacing w:after="0" w:line="528" w:lineRule="atLeast"/>
        <w:ind w:left="0"/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666666"/>
          <w:sz w:val="26"/>
          <w:szCs w:val="26"/>
          <w:lang w:eastAsia="nl-NL"/>
        </w:rPr>
        <w:drawing>
          <wp:inline distT="0" distB="0" distL="0" distR="0" wp14:anchorId="5942F266" wp14:editId="2D7DA5A3">
            <wp:extent cx="828675" cy="381000"/>
            <wp:effectExtent l="0" t="0" r="9525" b="0"/>
            <wp:docPr id="7" name="Afbeelding 7" descr="Группы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руппы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1"/>
        </w:numPr>
        <w:shd w:val="clear" w:color="auto" w:fill="C6CCD4"/>
        <w:spacing w:after="0" w:line="528" w:lineRule="atLeast"/>
        <w:ind w:left="0"/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666666"/>
          <w:sz w:val="26"/>
          <w:szCs w:val="26"/>
          <w:lang w:eastAsia="nl-NL"/>
        </w:rPr>
        <w:drawing>
          <wp:inline distT="0" distB="0" distL="0" distR="0" wp14:anchorId="785A24F1" wp14:editId="7C61BD7B">
            <wp:extent cx="828675" cy="381000"/>
            <wp:effectExtent l="0" t="0" r="9525" b="0"/>
            <wp:docPr id="8" name="Afbeelding 8" descr="Регистрация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егистрация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1"/>
        </w:numPr>
        <w:shd w:val="clear" w:color="auto" w:fill="C6CCD4"/>
        <w:spacing w:after="0" w:line="528" w:lineRule="atLeast"/>
        <w:ind w:left="0"/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666666"/>
          <w:sz w:val="26"/>
          <w:szCs w:val="26"/>
          <w:lang w:eastAsia="nl-NL"/>
        </w:rPr>
        <w:drawing>
          <wp:inline distT="0" distB="0" distL="0" distR="0" wp14:anchorId="3548355A" wp14:editId="0A3D5CDA">
            <wp:extent cx="666750" cy="381000"/>
            <wp:effectExtent l="0" t="0" r="0" b="0"/>
            <wp:docPr id="9" name="Afbeelding 9" descr="Вход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ход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shd w:val="clear" w:color="auto" w:fill="C6CCD4"/>
        <w:spacing w:after="0" w:line="312" w:lineRule="atLeas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2pt;height:18pt" o:ole="">
            <v:imagedata r:id="rId24" o:title=""/>
          </v:shape>
          <w:control r:id="rId25" w:name="DefaultOcxName" w:shapeid="_x0000_i1027"/>
        </w:object>
      </w:r>
    </w:p>
    <w:p w:rsidR="00A52B0C" w:rsidRPr="00A52B0C" w:rsidRDefault="00A52B0C" w:rsidP="00A5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sz w:val="2"/>
          <w:szCs w:val="2"/>
          <w:lang w:eastAsia="nl-NL"/>
        </w:rPr>
        <w:lastRenderedPageBreak/>
        <w:br w:type="textWrapping" w:clear="all"/>
      </w:r>
    </w:p>
    <w:p w:rsidR="00A52B0C" w:rsidRPr="00A52B0C" w:rsidRDefault="00A52B0C" w:rsidP="00A52B0C">
      <w:pPr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nl-NL"/>
        </w:rPr>
      </w:pPr>
      <w:hyperlink r:id="rId26" w:tgtFrame="_blank" w:history="1">
        <w:r w:rsidRPr="00A52B0C">
          <w:rPr>
            <w:rFonts w:ascii="Arial" w:eastAsia="Times New Roman" w:hAnsi="Arial" w:cs="Arial"/>
            <w:color w:val="666666"/>
            <w:kern w:val="36"/>
            <w:sz w:val="48"/>
            <w:szCs w:val="48"/>
            <w:u w:val="single"/>
            <w:lang w:eastAsia="nl-NL"/>
          </w:rPr>
          <w:t>Разногласия Г. М. Андреев - мир.</w:t>
        </w:r>
      </w:hyperlink>
    </w:p>
    <w:p w:rsidR="00A52B0C" w:rsidRPr="00A52B0C" w:rsidRDefault="00A52B0C" w:rsidP="00A52B0C">
      <w:pPr>
        <w:spacing w:after="0" w:line="312" w:lineRule="atLeast"/>
        <w:rPr>
          <w:rFonts w:ascii="Times New Roman" w:eastAsia="Times New Roman" w:hAnsi="Times New Roman" w:cs="Times New Roman"/>
          <w:sz w:val="29"/>
          <w:szCs w:val="29"/>
          <w:lang w:eastAsia="nl-NL"/>
        </w:rPr>
      </w:pPr>
      <w:hyperlink r:id="rId27" w:tgtFrame="_blank" w:history="1">
        <w:r w:rsidRPr="00A52B0C">
          <w:rPr>
            <w:rFonts w:ascii="Times New Roman" w:eastAsia="Times New Roman" w:hAnsi="Times New Roman" w:cs="Times New Roman"/>
            <w:color w:val="666666"/>
            <w:sz w:val="29"/>
            <w:szCs w:val="29"/>
            <w:u w:val="single"/>
            <w:lang w:eastAsia="nl-NL"/>
          </w:rPr>
          <w:t>Kartoteka64</w:t>
        </w:r>
      </w:hyperlink>
      <w:r w:rsidRPr="00A52B0C">
        <w:rPr>
          <w:rFonts w:ascii="Times New Roman" w:eastAsia="Times New Roman" w:hAnsi="Times New Roman" w:cs="Times New Roman"/>
          <w:sz w:val="29"/>
          <w:szCs w:val="29"/>
          <w:lang w:eastAsia="nl-NL"/>
        </w:rPr>
        <w:t> :: </w:t>
      </w:r>
      <w:hyperlink r:id="rId28" w:tgtFrame="_blank" w:history="1">
        <w:r w:rsidRPr="00A52B0C">
          <w:rPr>
            <w:rFonts w:ascii="Times New Roman" w:eastAsia="Times New Roman" w:hAnsi="Times New Roman" w:cs="Times New Roman"/>
            <w:color w:val="666666"/>
            <w:sz w:val="29"/>
            <w:szCs w:val="29"/>
            <w:u w:val="single"/>
            <w:lang w:eastAsia="nl-NL"/>
          </w:rPr>
          <w:t>Ваша первая категория</w:t>
        </w:r>
      </w:hyperlink>
      <w:r w:rsidRPr="00A52B0C">
        <w:rPr>
          <w:rFonts w:ascii="Times New Roman" w:eastAsia="Times New Roman" w:hAnsi="Times New Roman" w:cs="Times New Roman"/>
          <w:sz w:val="29"/>
          <w:szCs w:val="29"/>
          <w:lang w:eastAsia="nl-NL"/>
        </w:rPr>
        <w:t> :: </w:t>
      </w:r>
      <w:hyperlink r:id="rId29" w:tgtFrame="_blank" w:history="1">
        <w:r w:rsidRPr="00A52B0C">
          <w:rPr>
            <w:rFonts w:ascii="Times New Roman" w:eastAsia="Times New Roman" w:hAnsi="Times New Roman" w:cs="Times New Roman"/>
            <w:color w:val="666666"/>
            <w:sz w:val="29"/>
            <w:szCs w:val="29"/>
            <w:u w:val="single"/>
            <w:lang w:eastAsia="nl-NL"/>
          </w:rPr>
          <w:t>64-PWCP-1., 2011</w:t>
        </w:r>
      </w:hyperlink>
    </w:p>
    <w:p w:rsidR="00A52B0C" w:rsidRPr="00A52B0C" w:rsidRDefault="00A52B0C" w:rsidP="00A52B0C">
      <w:pPr>
        <w:spacing w:after="75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Страница </w:t>
      </w:r>
      <w:r w:rsidRPr="00A52B0C"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  <w:t>1</w:t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из </w:t>
      </w:r>
      <w:r w:rsidRPr="00A52B0C">
        <w:rPr>
          <w:rFonts w:ascii="Times New Roman" w:eastAsia="Times New Roman" w:hAnsi="Times New Roman" w:cs="Times New Roman"/>
          <w:b/>
          <w:bCs/>
          <w:sz w:val="26"/>
          <w:szCs w:val="26"/>
          <w:lang w:eastAsia="nl-NL"/>
        </w:rPr>
        <w:t>1</w:t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• </w:t>
      </w:r>
      <w:hyperlink r:id="rId30" w:tgtFrame="_blank" w:history="1">
        <w:r w:rsidRPr="00A52B0C">
          <w:rPr>
            <w:rFonts w:ascii="Times New Roman" w:eastAsia="Times New Roman" w:hAnsi="Times New Roman" w:cs="Times New Roman"/>
            <w:color w:val="666666"/>
            <w:sz w:val="26"/>
            <w:szCs w:val="26"/>
            <w:u w:val="single"/>
            <w:lang w:eastAsia="nl-NL"/>
          </w:rPr>
          <w:t>Поделиться</w:t>
        </w:r>
      </w:hyperlink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• Ещё!</w:t>
      </w:r>
    </w:p>
    <w:p w:rsidR="00A52B0C" w:rsidRPr="00A52B0C" w:rsidRDefault="00A52B0C" w:rsidP="00A52B0C">
      <w:pPr>
        <w:spacing w:after="0" w:line="312" w:lineRule="atLeas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0974D509" wp14:editId="0243BEC9">
            <wp:extent cx="9525" cy="9525"/>
            <wp:effectExtent l="0" t="0" r="0" b="0"/>
            <wp:docPr id="10" name="Afbeelding 10" descr="Предыдущая тема">
              <a:hlinkClick xmlns:a="http://schemas.openxmlformats.org/drawingml/2006/main" r:id="rId3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едыдущая тема">
                      <a:hlinkClick r:id="rId3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621D6FFE" wp14:editId="0DA692CE">
            <wp:extent cx="9525" cy="9525"/>
            <wp:effectExtent l="0" t="0" r="0" b="0"/>
            <wp:docPr id="11" name="Afbeelding 11" descr="Следующая тема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ледующая тема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1E5E462E" wp14:editId="5396549B">
            <wp:extent cx="9525" cy="9525"/>
            <wp:effectExtent l="0" t="0" r="0" b="0"/>
            <wp:docPr id="12" name="Afbeelding 12" descr="Перейти вниз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ерейти вниз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2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2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2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2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2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2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2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beforeAutospacing="1" w:after="0" w:afterAutospacing="1" w:line="442" w:lineRule="atLeast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</w:pPr>
      <w:r w:rsidRPr="00A52B0C">
        <w:rPr>
          <w:rFonts w:ascii="Arial" w:eastAsia="Times New Roman" w:hAnsi="Arial" w:cs="Arial"/>
          <w:b/>
          <w:bCs/>
          <w:noProof/>
          <w:color w:val="222222"/>
          <w:sz w:val="36"/>
          <w:szCs w:val="36"/>
          <w:lang w:eastAsia="nl-NL"/>
        </w:rPr>
        <w:drawing>
          <wp:inline distT="0" distB="0" distL="0" distR="0" wp14:anchorId="21B72390" wp14:editId="256CEE8B">
            <wp:extent cx="9525" cy="9525"/>
            <wp:effectExtent l="0" t="0" r="0" b="0"/>
            <wp:docPr id="13" name="Afbeelding 13" descr="https://illiweb.com/fa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lliweb.com/fa/empt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 </w:t>
      </w:r>
      <w:hyperlink r:id="rId34" w:anchor="638" w:tgtFrame="_blank" w:history="1">
        <w:r w:rsidRPr="00A52B0C">
          <w:rPr>
            <w:rFonts w:ascii="Arial" w:eastAsia="Times New Roman" w:hAnsi="Arial" w:cs="Arial"/>
            <w:b/>
            <w:bCs/>
            <w:color w:val="666666"/>
            <w:sz w:val="36"/>
            <w:szCs w:val="36"/>
            <w:u w:val="single"/>
            <w:lang w:eastAsia="nl-NL"/>
          </w:rPr>
          <w:t>Разногласия Г. М. Андреев - мир.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right="3600"/>
        <w:rPr>
          <w:rFonts w:ascii="Arial" w:eastAsia="Times New Roman" w:hAnsi="Arial" w:cs="Arial"/>
          <w:color w:val="222222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noProof/>
          <w:color w:val="222222"/>
          <w:sz w:val="24"/>
          <w:szCs w:val="24"/>
          <w:lang w:eastAsia="nl-NL"/>
        </w:rPr>
        <w:drawing>
          <wp:inline distT="0" distB="0" distL="0" distR="0" wp14:anchorId="09DBFE6B" wp14:editId="0512562E">
            <wp:extent cx="9525" cy="9525"/>
            <wp:effectExtent l="0" t="0" r="0" b="0"/>
            <wp:docPr id="14" name="Afbeelding 14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 </w:t>
      </w:r>
      <w:hyperlink r:id="rId35" w:tgtFrame="_blank" w:history="1">
        <w:r w:rsidRPr="00A52B0C">
          <w:rPr>
            <w:rFonts w:ascii="Arial" w:eastAsia="Times New Roman" w:hAnsi="Arial" w:cs="Arial"/>
            <w:b/>
            <w:bCs/>
            <w:color w:val="000099"/>
            <w:sz w:val="24"/>
            <w:szCs w:val="24"/>
            <w:lang w:eastAsia="nl-NL"/>
          </w:rPr>
          <w:t>Admin</w:t>
        </w:r>
      </w:hyperlink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в Ср Окт 10, 2012 5:59 am</w:t>
      </w:r>
    </w:p>
    <w:p w:rsidR="00A52B0C" w:rsidRPr="00A52B0C" w:rsidRDefault="00A52B0C" w:rsidP="00A52B0C">
      <w:pPr>
        <w:shd w:val="clear" w:color="auto" w:fill="D5DAE0"/>
        <w:spacing w:after="310" w:line="336" w:lineRule="atLeast"/>
        <w:rPr>
          <w:rFonts w:ascii="Arial" w:eastAsia="Times New Roman" w:hAnsi="Arial" w:cs="Arial"/>
          <w:color w:val="222222"/>
          <w:sz w:val="31"/>
          <w:szCs w:val="31"/>
          <w:lang w:eastAsia="nl-NL"/>
        </w:rPr>
      </w:pP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Первый личный чемпионат мира по проблемам в русские шашки</w:t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br/>
        <w:t>64-PWCP-1, предварительные тоги. Категория 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Место № / автор Г.Андреев В.Беляускас А.Нагуманов Оценка Баллы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 А-22 А.Ляховский 77 80 85 242 – 80,67 100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 А-53 А.Коготько 71 80 80 231 – 77 97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 А-51 Н.Грушевский 73 75 80 228 – 76 94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 А-54 А.Коготько 83 65 75 223 – 74,33 92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5 А-12 Д.Камчицкий 73 73 75 221 – 73,67 90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5 А-37 Г.Шестириков 71 75 75 221 – 73,67 90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7 А-65 А.Сапегин 80 75 65 220 – 73,33 87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8 А-16 П.Шклудов 69 70 75 214 – 71,33 86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9 А-52 Н.Грушевский 72 70 70 212 – 70,67 85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10 А-15 П.Шклудов 70 70 70 210 – 70 84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11 А-42 Б.Иванов 78 65 65 208 – 69,33 83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11 А-47 В.Шульга 73 75 60 208 – 69,33 83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13 А-66 А.Сапегин 66 75 65 206 – 68,67 81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14 А-44 А.Фомин 74 55 75 204 – 68 80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15 А-03 С.Устьянов 70 65 65 200 – 66,67 79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15 А-58 М.Левандовский 65 65 70 200 – 66,67 79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17 А-34 М.Цветов 62 65 70 197 – 65,67 77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17 А-57 М.Левандовский 62 70 65 197 – 65,67 77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17 А-62 А.Савченко 67 65 65 197 – 65,67 77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20 А-33 М.Цветов 58 55 80 193 – 64,33 74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20 А-67 А.Баланюк 63 65 65 193 – 64,33 74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22 А-40 И.Навроцкий 57 60 73 190 – 63,33 72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22 А-41 Б.Иванов 72 53 65 190 – 63,33 72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24 А-30 А.Перевозников 63 60 60 183 – 61 70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25 А-14 Д.Малай 59 63 60 182 – 60,67 69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25 А-48 В.Шульга 66 53 63 182 – 60,67 69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25 А-61 А.Савченко 57 60 65 182 – 60,67 69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28 А-11 Д.Камчицкий 53 63 65 181 – 60,33 66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29 А-08 А.Ныч 56 60 60 176 – 58,67 65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29 А-19 В.Гребенко 76 70 30 176 – 58,67 65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31 А-04 С.Устьянов 60 50 65 175 – 58,33 63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32 А-23 С.Резников 54 60 60 174 – 58 62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33 А-13 Д.Малай 48 58 60 166 – 55,33 61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34 А-36 Е.Копылов 57 55 50 162 – 54 60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35 А-64 Р.Шаяхметов 78 73 10 161 – 53,67 59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36 А-05 И.Ивацко 65 60 30 155 – 51,67 58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37 А-09 В.Крючков 33 53 65 151 – 50,33 57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33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57BBFDB3" wp14:editId="2FEA8196">
            <wp:extent cx="1752600" cy="1752600"/>
            <wp:effectExtent l="0" t="0" r="0" b="0"/>
            <wp:docPr id="15" name="Afbeelding 15" descr="http://fmjd.org/dias2/save/13275167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fmjd.org/dias2/save/13275167556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6-4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В. Крючков (64-PWCP-1., 2011., A - 9): d8(d2 A), h4, hed8(d2), e7, e1+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A(c7), h4, e7, e1+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Легальность: (de7), c3(e3)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Автор: «Горизонты шашек», №7, 2011; Чемпионат Украины, 2011 – 4,875.[/color]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A=VP1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lastRenderedPageBreak/>
        <w:t>В произведении много мелких снижающих факторов оценку и один крупный - неудачно записанное решение.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Согласно Правил, при обозначении вариантности автору одинаковых ФМП обоих вариантов надо демонстрировать два различия (по Моисееву) в «прибытии поездов».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Если рассмотреть авторское решение, то различие одно: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d8(A), h4, d8, e7, e1+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A h4, e7, e1+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Получается так, что автор превысил свои полномочия, обозначая вариант (A) вместо секвента (VP-1)...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На самом деле для возникновения вариантности автор должен был записать главный вариант чуть иначе: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d8(d2 A), h4, hed8(f2/d2), e7, g1/e1+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Но судья ничего не должен додумывать за автора...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К сожалению, при авторской записи решения падает класс, впечатление и оценка произведения...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38 А-25 Н.Лешкевич 53 50 45 148 – 49,33 56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39 А-24 С.Резников 47 50 50 147 – 49 55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40 А-17 Л.Витошкин 59 55 30 144 – 48 54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41 А-35 Е.Копылов 35 35 50 120 – 40 53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41 А-59 Ю.Мурадов 25 45 50 120 – 40 53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43 А-56 Н.Крышталь 25 50 40 115 – 38,33 51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44 А-38 Г.Шестириков 69 25 10 104 – 34,67 50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69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6200AA05" wp14:editId="34F9C919">
            <wp:extent cx="1752600" cy="1752600"/>
            <wp:effectExtent l="0" t="0" r="0" b="0"/>
            <wp:docPr id="16" name="Afbeelding 16" descr="http://fmjd.org/dias2/save/13275198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mjd.org/dias2/save/13275198766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5-4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Г. Шестириков (64-PWCP-1., 2011., A - 38): f8(b4 A), c1, e3, d8, b6(h2), g1+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A(e7), e3(d2), h6, f8, c5(h2), g1+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Автор: «Белорусская нива», 27.03.2010г.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lastRenderedPageBreak/>
        <w:t>Не могу ничего сказать, в чём подвох таких больших разногласий...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Вопрос скорее к уважаемым судьям В. Беляускас(у) и А. Нагуманову...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45 А-18 Л.Витошкин 15 55 30 100 – 33,33 49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15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4E877488" wp14:editId="48298FC0">
            <wp:extent cx="1752600" cy="1752600"/>
            <wp:effectExtent l="0" t="0" r="0" b="0"/>
            <wp:docPr id="17" name="Afbeelding 17" descr="http://fmjd.org/dias2/save/132751746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fmjd.org/dias2/save/13275174677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6-6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Л. Витошкин (64-PWCP-1., 2011., A - 18): d8, h4,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f6, g1(b2 A), e3, a1+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A(g3), d2(h2), c3+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Автор: «Белорусская нива», 29-05-2010г.; 15-й Чемпионат РБ, 2009г. – 6,125.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Предшественник-1: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3D8E62C4" wp14:editId="508168F2">
            <wp:extent cx="1752600" cy="1752600"/>
            <wp:effectExtent l="0" t="0" r="0" b="0"/>
            <wp:docPr id="18" name="Afbeelding 18" descr="http://fmjd.org/dias2/save/133629267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fmjd.org/dias2/save/13362926744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50-30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Ф. Бахтиозин (Л. Витошкин «Этюды в русские шашки»., антология часть 2., 1997., № 334):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f6.g1(b2A)e3.a1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A(g3)d2(h2)c3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Предшественник-2: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lastRenderedPageBreak/>
        <w:drawing>
          <wp:inline distT="0" distB="0" distL="0" distR="0" wp14:anchorId="1A6FDF7C" wp14:editId="67328C20">
            <wp:extent cx="1752600" cy="1752600"/>
            <wp:effectExtent l="0" t="0" r="0" b="0"/>
            <wp:docPr id="19" name="Afbeelding 19" descr="http://fmjd.org/dias2/save/13362934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fmjd.org/dias2/save/13362934056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5-5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С. Устьянов ( А. Аронов, С. Устьянов «Харьковская школа шашечной композиции»., 5-5., 1-69., 2007): e7.g5(bc5)b4.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f6.g1(b2)e3.a1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Предшественник-3: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50DD4933" wp14:editId="6AB646F7">
            <wp:extent cx="1752600" cy="1752600"/>
            <wp:effectExtent l="0" t="0" r="0" b="0"/>
            <wp:docPr id="20" name="Afbeelding 20" descr="http://fmjd.org/dias2/save/133629442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fmjd.org/dias2/save/13362944255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6-5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С. Устьянов ( А. Аронов, С. Устьянов «Харьковская школа шашечной композиции»., ч. 1., глава «крюк»., стр. 107-109., 2007): b4.d6.e7.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g1(b2)e3.a1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После двух ходов сильный предшественник с прямым совпадением..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45 А-50 В.Ворушило 20 50 30 100 – 33,33 49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47 А-55 Н.Крышталь 15 40 40 95 – 31,67 47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48 А-27 А.Сосунов 33 50 10 93 – 31 46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48 А-31 А.Катюха 58 25 10 93 – 31 46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58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lastRenderedPageBreak/>
        <w:drawing>
          <wp:inline distT="0" distB="0" distL="0" distR="0" wp14:anchorId="544E095C" wp14:editId="2B05C79C">
            <wp:extent cx="1752600" cy="1752600"/>
            <wp:effectExtent l="0" t="0" r="0" b="0"/>
            <wp:docPr id="21" name="Afbeelding 21" descr="http://fmjd.org/dias2/save/13275194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fmjd.org/dias2/save/13275194892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6-5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 Катюха (64-PWCP-1., 2011., A - 31): gf4(a5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Aa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), e5, b8, c5(b6),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a7(b4), I c7, a3+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A(e7), d4(f6), a5+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br/>
        <w:t>a(cd4), e5(a5), ed4, b2(e7), b4(ab6), ba3(bc5 b), bc5, c5(b6), a7(b4), b8(c3), a7(d6), c7(b2), d4+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br/>
        <w:t>b(bc5), g5+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I e5(c7), b8(c3)=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Автор: К-с «Ладья», – 7,5.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Предшественник-1: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50C9F479" wp14:editId="5CECB0BD">
            <wp:extent cx="1752600" cy="1752600"/>
            <wp:effectExtent l="0" t="0" r="0" b="0"/>
            <wp:docPr id="22" name="Afbeelding 22" descr="http://fmjd.org/dias2/save/13362961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fmjd.org/dias2/save/13362961664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6-6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Д. Кульбанов (3-й к-с «Варяг- Пресс»., М-64., 2003): a3(g1)f2.b8.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a7(b4)c7.a3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Предшественник-2: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hyperlink r:id="rId44" w:tgtFrame="_blank" w:history="1">
        <w:r w:rsidRPr="00A52B0C">
          <w:rPr>
            <w:rFonts w:ascii="Arial" w:eastAsia="Times New Roman" w:hAnsi="Arial" w:cs="Arial"/>
            <w:b/>
            <w:bCs/>
            <w:color w:val="666666"/>
            <w:sz w:val="31"/>
            <w:szCs w:val="31"/>
            <w:u w:val="single"/>
            <w:lang w:eastAsia="nl-NL"/>
          </w:rPr>
          <w:t>http://fmjd.org/dias2/save/13362965436.png[/img</w:t>
        </w:r>
      </w:hyperlink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] 6-6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С. Юшкевич (А. Волчек «Шашечный практикум»., 2004., № 1350): е3(e1)f6.f4.b8.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a7(b4)c7.a3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[В варианте А нет финала. Не композиционно. a(cd4), e5(a5), ed4, b2(e7), b4/с3(ab6), ba3/a5(ba5 b), bc5, c5(b6), a7(b4), b8(c3), a7(d6), c7(b2), d4/e5+ b(bc5), g5/a5+ ]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На момент прямого совпадения успевают задействоваться все шашки, кроме d8.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Предшественник не носит сильного характера , но всё же некоторая сбавка в оценке есть...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lastRenderedPageBreak/>
        <w:t>50 А-39 И.Навроцкий 25 55 10 90 – 30 44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25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6EB4AEEE" wp14:editId="3AD07BE1">
            <wp:extent cx="1752600" cy="1752600"/>
            <wp:effectExtent l="0" t="0" r="0" b="0"/>
            <wp:docPr id="23" name="Afbeelding 23" descr="http://fmjd.org/dias2/save/13275199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fmjd.org/dias2/save/13275199115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5-5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И. Навроцкий (64-PWCP-1., 2011., A - 39): h6(f6), d8(e5), f6, f8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(dc1 A), h6(c3-d2), ac3, fe3, a5, c3, d2+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A(bc1), h6(c3-b2), ac3, fe3, a5, c3, d2+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П - 1.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24A7CCA9" wp14:editId="5460E463">
            <wp:extent cx="1752600" cy="1752600"/>
            <wp:effectExtent l="0" t="0" r="0" b="0"/>
            <wp:docPr id="24" name="Afbeelding 24" descr="http://fmjd.org/dias2/save/13362990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fmjd.org/dias2/save/13362990116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6-6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 Терехов (12-й чем. Беларуси 2003., M-64): b8.f6.a7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(dc1/bc1)h6(c3-d2), a:c3, fe3, a5, c3, d2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Отличное произведение, однако две трети оценки съедает предшественник...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К сожалению, далеко не всё отличное получает отличную и даже хорошую оценку...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51 А-06 И.Ивацко 15 25 10 50 –16,67 43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Получили нулевые оценки и исключены из соревнования: А-01, А-02, А-07, А-10, А-20, А-21, А-26, А-28, А-29, А-32, А-43, А-45, А-46, А-49, А-60, А-63, А-68</w:t>
      </w:r>
      <w:r w:rsidRPr="00A52B0C">
        <w:rPr>
          <w:rFonts w:ascii="Arial" w:eastAsia="Times New Roman" w:hAnsi="Arial" w:cs="Arial"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color w:val="222222"/>
          <w:sz w:val="31"/>
          <w:szCs w:val="31"/>
          <w:lang w:eastAsia="nl-NL"/>
        </w:rPr>
        <w:br/>
      </w:r>
    </w:p>
    <w:p w:rsidR="00A52B0C" w:rsidRPr="00A52B0C" w:rsidRDefault="00A52B0C" w:rsidP="00A52B0C">
      <w:pPr>
        <w:shd w:val="clear" w:color="auto" w:fill="D5DAE0"/>
        <w:spacing w:after="0" w:line="35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lastRenderedPageBreak/>
        <w:t>Последний раз редактировалось: Admin (Пн Окт 15, 2012 9:37 pm), всего редактировалось 3 раз(а)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1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hyperlink r:id="rId47" w:tgtFrame="_blank" w:history="1">
        <w:r w:rsidRPr="00A52B0C">
          <w:rPr>
            <w:rFonts w:ascii="Times New Roman" w:eastAsia="Times New Roman" w:hAnsi="Times New Roman" w:cs="Times New Roman"/>
            <w:b/>
            <w:bCs/>
            <w:color w:val="000099"/>
            <w:sz w:val="29"/>
            <w:szCs w:val="29"/>
            <w:lang w:eastAsia="nl-NL"/>
          </w:rPr>
          <w:t>Admin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Admin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Сообщения : 1787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  <w:t>Дата регистрации : 2011-04-10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54632DF5" wp14:editId="116EA3E0">
            <wp:extent cx="266700" cy="190500"/>
            <wp:effectExtent l="0" t="0" r="0" b="0"/>
            <wp:docPr id="25" name="Afbeelding 25" descr="Посмотреть профиль">
              <a:hlinkClick xmlns:a="http://schemas.openxmlformats.org/drawingml/2006/main" r:id="rId47" tgtFrame="&quot;_blank&quot;" tooltip="&quot;Посмотреть профил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осмотреть профиль">
                      <a:hlinkClick r:id="rId47" tgtFrame="&quot;_blank&quot;" tooltip="&quot;Посмотреть профил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7BE7038A" wp14:editId="2054DA48">
            <wp:extent cx="190500" cy="190500"/>
            <wp:effectExtent l="0" t="0" r="0" b="0"/>
            <wp:docPr id="26" name="Afbeelding 26" descr="http://kartoteka64.latvianforum.net">
              <a:hlinkClick xmlns:a="http://schemas.openxmlformats.org/drawingml/2006/main" r:id="rId7" tgtFrame="&quot;_blank&quot;" tooltip="&quot;Посетить сайт автор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kartoteka64.latvianforum.net">
                      <a:hlinkClick r:id="rId7" tgtFrame="&quot;_blank&quot;" tooltip="&quot;Посетить сайт автор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shd w:val="clear" w:color="auto" w:fill="D5DAE0"/>
        <w:spacing w:after="60" w:line="312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687FC8C8" wp14:editId="45F857D7">
            <wp:extent cx="9525" cy="9525"/>
            <wp:effectExtent l="0" t="0" r="0" b="0"/>
            <wp:docPr id="27" name="Afbeelding 27" descr="Вернуться к началу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Вернуться к началу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0946800B" wp14:editId="1376F27C">
            <wp:extent cx="9525" cy="9525"/>
            <wp:effectExtent l="0" t="0" r="0" b="0"/>
            <wp:docPr id="28" name="Afbeelding 28" descr="Перейти вниз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ерейти вниз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3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3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3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3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3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3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3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beforeAutospacing="1" w:after="0" w:afterAutospacing="1" w:line="442" w:lineRule="atLeast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</w:pPr>
      <w:r w:rsidRPr="00A52B0C">
        <w:rPr>
          <w:rFonts w:ascii="Arial" w:eastAsia="Times New Roman" w:hAnsi="Arial" w:cs="Arial"/>
          <w:b/>
          <w:bCs/>
          <w:noProof/>
          <w:color w:val="222222"/>
          <w:sz w:val="36"/>
          <w:szCs w:val="36"/>
          <w:lang w:eastAsia="nl-NL"/>
        </w:rPr>
        <w:drawing>
          <wp:inline distT="0" distB="0" distL="0" distR="0" wp14:anchorId="70AAE23C" wp14:editId="3A25F640">
            <wp:extent cx="9525" cy="9525"/>
            <wp:effectExtent l="0" t="0" r="0" b="0"/>
            <wp:docPr id="29" name="Afbeelding 29" descr="https://illiweb.com/fa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lliweb.com/fa/empt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 </w:t>
      </w:r>
      <w:hyperlink r:id="rId51" w:anchor="639" w:tgtFrame="_blank" w:history="1">
        <w:r w:rsidRPr="00A52B0C">
          <w:rPr>
            <w:rFonts w:ascii="Arial" w:eastAsia="Times New Roman" w:hAnsi="Arial" w:cs="Arial"/>
            <w:b/>
            <w:bCs/>
            <w:color w:val="666666"/>
            <w:sz w:val="36"/>
            <w:szCs w:val="36"/>
            <w:u w:val="single"/>
            <w:lang w:eastAsia="nl-NL"/>
          </w:rPr>
          <w:t>Re: Разногласия Г. М. Андреев - мир.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right="3600"/>
        <w:rPr>
          <w:rFonts w:ascii="Arial" w:eastAsia="Times New Roman" w:hAnsi="Arial" w:cs="Arial"/>
          <w:color w:val="222222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noProof/>
          <w:color w:val="222222"/>
          <w:sz w:val="24"/>
          <w:szCs w:val="24"/>
          <w:lang w:eastAsia="nl-NL"/>
        </w:rPr>
        <w:drawing>
          <wp:inline distT="0" distB="0" distL="0" distR="0" wp14:anchorId="66B6197F" wp14:editId="0B07EEE6">
            <wp:extent cx="9525" cy="9525"/>
            <wp:effectExtent l="0" t="0" r="0" b="0"/>
            <wp:docPr id="30" name="Afbeelding 30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 </w:t>
      </w:r>
      <w:hyperlink r:id="rId52" w:tgtFrame="_blank" w:history="1">
        <w:r w:rsidRPr="00A52B0C">
          <w:rPr>
            <w:rFonts w:ascii="Arial" w:eastAsia="Times New Roman" w:hAnsi="Arial" w:cs="Arial"/>
            <w:b/>
            <w:bCs/>
            <w:color w:val="000099"/>
            <w:sz w:val="24"/>
            <w:szCs w:val="24"/>
            <w:lang w:eastAsia="nl-NL"/>
          </w:rPr>
          <w:t>Admin</w:t>
        </w:r>
      </w:hyperlink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в Чт Окт 11, 2012 6:49 am</w:t>
      </w:r>
    </w:p>
    <w:p w:rsidR="00A52B0C" w:rsidRPr="00A52B0C" w:rsidRDefault="00A52B0C" w:rsidP="00A52B0C">
      <w:pPr>
        <w:shd w:val="clear" w:color="auto" w:fill="D5DAE0"/>
        <w:spacing w:after="310" w:line="336" w:lineRule="atLeast"/>
        <w:rPr>
          <w:rFonts w:ascii="Arial" w:eastAsia="Times New Roman" w:hAnsi="Arial" w:cs="Arial"/>
          <w:color w:val="222222"/>
          <w:sz w:val="31"/>
          <w:szCs w:val="31"/>
          <w:lang w:eastAsia="nl-NL"/>
        </w:rPr>
      </w:pP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64-PWCP-1, предварительные тоги. Категория B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Место № / автор Г.Андреев В.Беляускас А.Нагуманов Оценка Баллы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 B-18 Л.Витошкин 81 92 77 250 – 83,33 100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 B-15 П.Шклудов 77 82 78 237 – 79 97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 B-43 А.Фомин 70 92 75 237 – 79 97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 B-66 А.Сапегин 80 75 80 235 – 78,33 92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5 B-52 Н.Грушевский 73 85 75 233 – 77,67 90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6 B-62 А.Савченко 82 85 65 232 – 77,33 88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7 B-58 М.Лавандовский 70 80 80 230 – 76,67 87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8 B-13 Д.Малай 77 82 68 227 – 75,67 86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8 B-19 В.Гребенко 79 75 73 227 – 75,67 86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10 B-39 И.Навроцкий 68 85 73 226 – 75,33 84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11 B-02 Й.Шёжинис 71 75 78 224 – 74,67 83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11 B-65 А.Сапегин 72 72 80 224 – 74,67 83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13 B-31 А.Катюха 62 80 80 222 – 74 81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14 B-03 С.Устьянов 68 80 70 218 – 72,67 80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14 B-51 Н.Грушевский 73 70 75 218 – 72,67 80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16 B-37 Г.Шестириков 72 75 70 217 – 72,33 78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16 B-47 В.Шульга 72 75 70 217 – 72,33 78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18 B-57 М.Левандовский 69 70 75 214 – 71,33 76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19 B-17 Л.Витошкин 76 72 65 213 – 71 75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20 B-20 В.Гребенко 63 75 73 211 – 70,33 74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21 B-29 А.Перевозников 68 72 70 210 – 70 73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22 B-48 В.Шульга 69 70 70 209 – 69,67 72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23 B-63 Р.Шаяхметов 80 62 65 207 – 69 71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24 B-36 Е.Копялов 68 67 70 205 – 68,33 70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25 B-06 И.Ивацко 61 72 70 203 – 67,67 69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25 B-22 А.Ляховский 58 80 65 203 – 67,67 69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27 B-16 П.Шклудов 70 72 60 202 – 67,33 67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27 B-40 И.Навроцкий 67 65 70 202 – 67,33 67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29 B-04 С.Устьянов 57 70 70 197 – 65,67 65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29 B-28 А.Сосунов 65 72 60 197 – 65,67 65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31 B-53 А.Коготько 61 60 75 196 – 65,33 63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32 B-27 А.Сосунов 55 70 70 195 – 65 62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33 B-26 Н.Лешкевич 62 67 65 194 – 64,67 61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34 B-25 Н.Лешкевич 63 65 65 193 – 64,33 60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35 B-45 А.Чернышевич 55 67 70 192 – 64 59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35 В-68 А.Баланюк 65 57 70 192 – 64 59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37 B-61 А.Савченко 61 67 63 191 – 63,67 57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38 B-11 Д.Камчицкий 58 72 60 190 – 63,33 56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39 B-64 Р.Шаяхметов 48 75 65 188 – 62,67 55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48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72FD0728" wp14:editId="45513CDB">
            <wp:extent cx="1266825" cy="1266825"/>
            <wp:effectExtent l="0" t="0" r="9525" b="9525"/>
            <wp:docPr id="31" name="Afbeelding 31" descr="http://belarus.fmjd.org/pic/PWCP-64/PWCP-64-1/64-PWCP-1%20B/image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belarus.fmjd.org/pic/PWCP-64/PWCP-64-1/64-PWCP-1%20B/image064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9-9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Р. Шаяхметов (64-PWCP-1., 2011., B - 64): g3, e7, h4, h8, b2, e5(g7), e1 – Antanas Gimbutas, Klaidų Antologija, v. III, p. 06 — (d4 A) gf2(h4 B), d2+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A(f4), gf2(g5), e3, h4+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B(f4), e3+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 xml:space="preserve">Оценка достаточно сильно снижена из-за неудачно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lastRenderedPageBreak/>
        <w:t>выбранного главного варианта - мотива с чисто этюдной игрой и ФМП второсортной категории... Хотя была лучшая альтернатива - мотив, заканчивающийся комбинационной игрой с ФМП первосортной категории...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40 B-30 А.Перевозников 60 65 60 185 – 61,67 54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41 B-67 А.Баланюк 58 62 60 180 – 60 53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42 B-33 М.Цветов 63 55 60 178 – 59,33 52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43 B-23 С.Резников 55 57 60 172 – 57,33 51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43 B-54 А Коготько 57 55 60 172 – 57,33 51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45 B-35 Е.Копылов 61 40 70 171 – 57 49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46 B-50 В.Ворушило 53 55 60 168 – 56 48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47 В-01 Й.Шёжинис 52 55 60 167 – 55,67 47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47 B-07 А.Ныч 67 50 50 167 – 55,67 47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49 B-41 Б.Иванов 62 65 30 157 – 52,33 45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50 B-12 Д.Камчицкий 17 65 65 147 – 49 44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17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70088A8E" wp14:editId="2DE30555">
            <wp:extent cx="1266825" cy="1266825"/>
            <wp:effectExtent l="0" t="0" r="9525" b="9525"/>
            <wp:docPr id="32" name="Afbeelding 32" descr="http://belarus.fmjd.org/pic/PWCP-64/PWCP-64-1/64-PWCP-1%20B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belarus.fmjd.org/pic/PWCP-64/PWCP-64-1/64-PWCP-1%20B/image012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7-6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Д. Камчицкий (64-PWCP-1., 2011., B - 12):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d8, bc7(e5 A), f4(f6 B), e5, b8(g1), a7(h2), b8+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br/>
        <w:t>A(f6), h4, f4, b8(g1), a7(h2), b8+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br/>
        <w:t>B(d6), a5, e3(g1), a7(h2), b8+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Легальность: b4(c5), c3(b4), g7(gf6), c5(f2), b6(d2)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Автор перезаписал решение главного варианта, не остановившись на Мозеровском ФМП, а (видимо, в надежде срубить дополнительные очки) остановившись на ФМП самой низкой категории.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Надо вовремя останавливаться...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51 B-24 С.Резников 50 52 30 132 – 44 43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52 B-05 И.Ивацко 15 50 10 75 – 25 42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 xml:space="preserve">Получили нулевые оценки и исключены из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соревнования: B-08, B-09, B-10, B-14, B-21, B-32, B-34, B-38, B-42, B-44, B-46, B-49, B-55, B-56, B-59, B-60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1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hyperlink r:id="rId55" w:tgtFrame="_blank" w:history="1">
        <w:r w:rsidRPr="00A52B0C">
          <w:rPr>
            <w:rFonts w:ascii="Times New Roman" w:eastAsia="Times New Roman" w:hAnsi="Times New Roman" w:cs="Times New Roman"/>
            <w:b/>
            <w:bCs/>
            <w:color w:val="000099"/>
            <w:sz w:val="29"/>
            <w:szCs w:val="29"/>
            <w:lang w:eastAsia="nl-NL"/>
          </w:rPr>
          <w:t>Admin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Admin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Сообщения : 1787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  <w:t>Дата регистрации : 2011-04-10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12B861B3" wp14:editId="5E2A1343">
            <wp:extent cx="266700" cy="190500"/>
            <wp:effectExtent l="0" t="0" r="0" b="0"/>
            <wp:docPr id="33" name="Afbeelding 33" descr="Посмотреть профиль">
              <a:hlinkClick xmlns:a="http://schemas.openxmlformats.org/drawingml/2006/main" r:id="rId52" tgtFrame="&quot;_blank&quot;" tooltip="&quot;Посмотреть профил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Посмотреть профиль">
                      <a:hlinkClick r:id="rId52" tgtFrame="&quot;_blank&quot;" tooltip="&quot;Посмотреть профил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4688CA19" wp14:editId="37EFAA01">
            <wp:extent cx="190500" cy="190500"/>
            <wp:effectExtent l="0" t="0" r="0" b="0"/>
            <wp:docPr id="34" name="Afbeelding 34" descr="http://kartoteka64.latvianforum.net">
              <a:hlinkClick xmlns:a="http://schemas.openxmlformats.org/drawingml/2006/main" r:id="rId7" tgtFrame="&quot;_blank&quot;" tooltip="&quot;Посетить сайт автор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kartoteka64.latvianforum.net">
                      <a:hlinkClick r:id="rId7" tgtFrame="&quot;_blank&quot;" tooltip="&quot;Посетить сайт автор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shd w:val="clear" w:color="auto" w:fill="D5DAE0"/>
        <w:spacing w:after="60" w:line="312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08BDF228" wp14:editId="74F49CF3">
            <wp:extent cx="9525" cy="9525"/>
            <wp:effectExtent l="0" t="0" r="0" b="0"/>
            <wp:docPr id="35" name="Afbeelding 35" descr="Вернуться к началу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Вернуться к началу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79FFB089" wp14:editId="213229AB">
            <wp:extent cx="9525" cy="9525"/>
            <wp:effectExtent l="0" t="0" r="0" b="0"/>
            <wp:docPr id="36" name="Afbeelding 36" descr="Перейти вниз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Перейти вниз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4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4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4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4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4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4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4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beforeAutospacing="1" w:after="0" w:afterAutospacing="1" w:line="442" w:lineRule="atLeast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</w:pPr>
      <w:r w:rsidRPr="00A52B0C">
        <w:rPr>
          <w:rFonts w:ascii="Arial" w:eastAsia="Times New Roman" w:hAnsi="Arial" w:cs="Arial"/>
          <w:b/>
          <w:bCs/>
          <w:noProof/>
          <w:color w:val="222222"/>
          <w:sz w:val="36"/>
          <w:szCs w:val="36"/>
          <w:lang w:eastAsia="nl-NL"/>
        </w:rPr>
        <w:drawing>
          <wp:inline distT="0" distB="0" distL="0" distR="0" wp14:anchorId="612466F6" wp14:editId="5D5C4D97">
            <wp:extent cx="9525" cy="9525"/>
            <wp:effectExtent l="0" t="0" r="0" b="0"/>
            <wp:docPr id="37" name="Afbeelding 37" descr="https://illiweb.com/fa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lliweb.com/fa/empt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 </w:t>
      </w:r>
      <w:hyperlink r:id="rId56" w:anchor="640" w:tgtFrame="_blank" w:history="1">
        <w:r w:rsidRPr="00A52B0C">
          <w:rPr>
            <w:rFonts w:ascii="Arial" w:eastAsia="Times New Roman" w:hAnsi="Arial" w:cs="Arial"/>
            <w:b/>
            <w:bCs/>
            <w:color w:val="666666"/>
            <w:sz w:val="36"/>
            <w:szCs w:val="36"/>
            <w:u w:val="single"/>
            <w:lang w:eastAsia="nl-NL"/>
          </w:rPr>
          <w:t>Re: Разногласия Г. М. Андреев - мир.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right="3600"/>
        <w:rPr>
          <w:rFonts w:ascii="Arial" w:eastAsia="Times New Roman" w:hAnsi="Arial" w:cs="Arial"/>
          <w:color w:val="222222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noProof/>
          <w:color w:val="222222"/>
          <w:sz w:val="24"/>
          <w:szCs w:val="24"/>
          <w:lang w:eastAsia="nl-NL"/>
        </w:rPr>
        <w:drawing>
          <wp:inline distT="0" distB="0" distL="0" distR="0" wp14:anchorId="4C8EDA7C" wp14:editId="350496D1">
            <wp:extent cx="9525" cy="9525"/>
            <wp:effectExtent l="0" t="0" r="0" b="0"/>
            <wp:docPr id="38" name="Afbeelding 38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 </w:t>
      </w:r>
      <w:hyperlink r:id="rId57" w:tgtFrame="_blank" w:history="1">
        <w:r w:rsidRPr="00A52B0C">
          <w:rPr>
            <w:rFonts w:ascii="Arial" w:eastAsia="Times New Roman" w:hAnsi="Arial" w:cs="Arial"/>
            <w:b/>
            <w:bCs/>
            <w:color w:val="000099"/>
            <w:sz w:val="24"/>
            <w:szCs w:val="24"/>
            <w:lang w:eastAsia="nl-NL"/>
          </w:rPr>
          <w:t>Admin</w:t>
        </w:r>
      </w:hyperlink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в Чт Окт 11, 2012 7:02 am</w:t>
      </w:r>
    </w:p>
    <w:p w:rsidR="00A52B0C" w:rsidRPr="00A52B0C" w:rsidRDefault="00A52B0C" w:rsidP="00A52B0C">
      <w:pPr>
        <w:shd w:val="clear" w:color="auto" w:fill="D5DAE0"/>
        <w:spacing w:after="310" w:line="336" w:lineRule="atLeast"/>
        <w:rPr>
          <w:rFonts w:ascii="Arial" w:eastAsia="Times New Roman" w:hAnsi="Arial" w:cs="Arial"/>
          <w:color w:val="222222"/>
          <w:sz w:val="31"/>
          <w:szCs w:val="31"/>
          <w:lang w:val="en-GB" w:eastAsia="nl-NL"/>
        </w:rPr>
      </w:pP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64-PWCP-1, предварительные тоги. Категория C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Место № / автор Г.Андреев В.Беляускас А.Нагуманов Оценка Баллы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 C-42 А.Фомин 95 87 80 262 – 87,33 100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 C-52 М.Левандовский 64 70 80 214 – 71,33 97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 C-15 П.Шклудов 76 72 65 213 – 71 94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 C-11 Д.Камчицкий 61 80 65 206 – 68,67 92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5 C-59 А.Сапегин 67 67 70 204 – 68 90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6 C-48 Н.Грушевский 66 67 70 203 – 67,67 88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7 C-40 Б.Иванов 62 75 65 202 – 67,33 87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7 C-50 А.Коготько 62 70 70 202 – 67,33 87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9 C-41 А.Фомин 64 67 70 201 – 67 85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10 C-32 М.Цветов 55 70 75 200 – 66,67 84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10 C-47 Н.Грушевский 60 70 70 200 – 66,67 84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10 C-56 Р.Шаяхметов 65 65 70 200 – 66,67 84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13 C-57 Р.Шаяхметов 62 67 68 197 – 65,67 81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13 C-38 И.Навроцкий 65 67 65 197 – 65,67 81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15 C-49 А.Коготько 59 65 70 194 – 64,67 79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16 C-21 А.Ляховский 60 67 65 192 – 64 78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17 C-35 Г.Шестириков 66 65 60 191 – 63,67 77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18 C-22 А.Ляховский 64 57 65 186 – 62 76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19 C-17 Л.Витошкин 52 55 65 172 – 57,33 75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20 C-31 М.Цветов 50 62 55 167 – 55,67 74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21 C-18 Л.Витошкин 59 65 40 164 – 54,67 73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22 C-16 П.Шклудов 35 62 65 162 – 54 72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35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1F60AF33" wp14:editId="46813F9B">
            <wp:extent cx="1266825" cy="1266825"/>
            <wp:effectExtent l="0" t="0" r="9525" b="9525"/>
            <wp:docPr id="39" name="Afbeelding 39" descr="http://belarus.fmjd.org/pic/PWCP-64/PWCP-64-1/64-PWCP-1%20C/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belarus.fmjd.org/pic/PWCP-64/PWCP-64-1/64-PWCP-1%20C/image016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9-9 </w:t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5B2DFD6F" wp14:editId="63326CBC">
            <wp:extent cx="1752600" cy="1752600"/>
            <wp:effectExtent l="0" t="0" r="0" b="0"/>
            <wp:docPr id="40" name="Afbeelding 40" descr="http://fmjd.org/dias2/save/13381832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fmjd.org/dias2/save/13381832425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П. Шклудов (64-PWCP-1., 2011., C - 16): g3, e7(fd6), e7, c5,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a3, f4, h8(d2), c3, a7...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(b6 A), c5(e7), b6(d6), a7(e5), b8(d4), f4(c3), c1+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A(e7), b8(ed6), a7(e5), e3(d6), h6 – Блонд+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Автор: Публикация: Июль 23, 2008 «ШвР».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P - 1.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0E607739" wp14:editId="268861EB">
            <wp:extent cx="1752600" cy="1752600"/>
            <wp:effectExtent l="0" t="0" r="0" b="0"/>
            <wp:docPr id="41" name="Afbeelding 41" descr="http://fmjd.org/dias2/save/13381182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mjd.org/dias2/save/13381182049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7-7 </w:t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25CA8EC4" wp14:editId="4907EDDD">
            <wp:extent cx="1752600" cy="1752600"/>
            <wp:effectExtent l="0" t="0" r="0" b="0"/>
            <wp:docPr id="42" name="Afbeelding 42" descr="http://fmjd.org/dias2/save/133818363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fmjd.org/dias2/save/13381836326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NN (3 чемпионат Белоруссии, 1980): ed4.ab4.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a3.f4.h8...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P - 2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lastRenderedPageBreak/>
        <w:drawing>
          <wp:inline distT="0" distB="0" distL="0" distR="0" wp14:anchorId="66D3AC80" wp14:editId="29964DC7">
            <wp:extent cx="1752600" cy="1752600"/>
            <wp:effectExtent l="0" t="0" r="0" b="0"/>
            <wp:docPr id="43" name="Afbeelding 43" descr="http://fmjd.org/dias2/save/13381270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mjd.org/dias2/save/13381270191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6-5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Л. Витошкин ("Звязда" Минск, 11.01.2011): g3.f6.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f4.h8...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Предшественник, определяемый мной как «сильный», катастрофично тянет оценку вниз...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22 C-25 Н.Лешкевич 52 55 55 162 – 54 72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24 C-20 В.Гребенко 25 70 65 160 – 53,33 70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25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618D8649" wp14:editId="212B7CE9">
            <wp:extent cx="1266825" cy="1266825"/>
            <wp:effectExtent l="0" t="0" r="9525" b="9525"/>
            <wp:docPr id="44" name="Afbeelding 44" descr="http://belarus.fmjd.org/pic/PWCP-64/PWCP-64-1/64-PWCP-1%20C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belarus.fmjd.org/pic/PWCP-64/PWCP-64-1/64-PWCP-1%20C/image020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7-8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В. Гребенко (64-PWCP-1., 2011., C - 20): c5(h6 A1), cb2(c1 A2), b2(a3 A), ab6, f8, g1, a7(g5 B), f2(f4 C),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g3(g1), e5(h2), b8+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A(e7), f8, g1(f2), e3/d4(g1), c5, c7+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B(f2), g1+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C(h4), fe3(g3), ab6/c5/d4(g1), a7, h4+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A1(e7), cb2(h6 A3), f8 – A+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A2(e7), f8, b2 – A+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A3(c1), b2(h6 VP1), f8 – A+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VP1(a3), ab6 – VP+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Leg: (g5)cb6(a7)...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VP и секвентные варианты: 11. b8 12. e5/f4/g3/h2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Автор перезаписал решение, остановив свой выбор не на ФМП Мозеровской группы, а на ФМП самой низкой категории с катастрофичной сбавкой в оценке...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24 C-29 А.Катюха 35 65 60 160 – 53,33 70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lastRenderedPageBreak/>
        <w:t>35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0D658BEB" wp14:editId="2072BEC3">
            <wp:extent cx="1295400" cy="1295400"/>
            <wp:effectExtent l="0" t="0" r="0" b="0"/>
            <wp:docPr id="45" name="Afbeelding 45" descr="http://belarus.fmjd.org/pic/PWCP-64/PWCP-64-1/64-PWCP-1%20C/image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belarus.fmjd.org/pic/PWCP-64/PWCP-64-1/64-PWCP-1%20C/image029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8-7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 Катюха (64-PWCP-1., 2011., C - 29): d8, b2, d6, e5, g3,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h8(e3 A), b8(d2 B), c3, e5+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A(g3), b8(h2), I a7(g1), II hd4+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B(f2), g3, e5(g7), h8(g3), d4(h2), g1+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I d4(g7), h8(g1)=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br/>
        <w:t>II e5(g7), h8(h2)=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P - 1. Donos.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Тема встречалась в миниатюре: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0BB57158" wp14:editId="2B765DEE">
            <wp:extent cx="1752600" cy="1752600"/>
            <wp:effectExtent l="0" t="0" r="0" b="0"/>
            <wp:docPr id="46" name="Afbeelding 46" descr="http://fmjd.org/dias2/save/13390830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fmjd.org/dias2/save/13390830727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5-5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С. Устьянов (Классическая шашечная миниатюра-64 , Устьянов С. , Черкассы, 2009): e7.b6.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h8(e7)b8(e3)f4.e5...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[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ЧПР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: A(g3), b8 [e5(h2), d6+] (h2), I a7(g1), II hd4+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ЛС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выпадают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.]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Предшественник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определяемый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мной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«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сильный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»,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катастрофично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тянет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оценку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вниз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24 C-58 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Сапегин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 25 65 70 160 – 5 33 70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val="en-GB" w:eastAsia="nl-NL"/>
        </w:rPr>
        <w:t>25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4AC9EE92" wp14:editId="60987E24">
            <wp:extent cx="1295400" cy="1295400"/>
            <wp:effectExtent l="0" t="0" r="0" b="0"/>
            <wp:docPr id="47" name="Afbeelding 47" descr="http://belarus.fmjd.org/pic/PWCP-64/PWCP-64-1/64-PWCP-1%20C/image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belarus.fmjd.org/pic/PWCP-64/PWCP-64-1/64-PWCP-1%20C/image058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9-9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Сапегин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(64-PWCP-1., 2011., C - 58): a7, b6, b8,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 xml:space="preserve">hc3(f2), 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lastRenderedPageBreak/>
        <w:t>d4(g1 A), ba7, h6+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br/>
        <w:t>A(e1), f2, h2+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P-1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G. Isajev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P-2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B. Blinder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Предшественник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определяемый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мной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«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сильный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»,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катастрофично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тянет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оценку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вниз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27 C-36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Г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Шестириков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45 50 60 155 – 51,67 67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28 C-37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И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Навроцкий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57 40 50 147 – 49 66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29 C-60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Баланюк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51 25 65 141 – 47 65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30 C-04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С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Устьянов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53 65 20 138 – 46 64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31 C-06 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И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Ивацко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 25 55 50 130 – 43,33 63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val="en-GB" w:eastAsia="nl-NL"/>
        </w:rPr>
        <w:t>25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3FD23A52" wp14:editId="213D3471">
            <wp:extent cx="1295400" cy="1295400"/>
            <wp:effectExtent l="0" t="0" r="0" b="0"/>
            <wp:docPr id="48" name="Afbeelding 48" descr="http://belarus.fmjd.org/pic/PWCP-64/PWCP-64-1/64-PWCP-1%20C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belarus.fmjd.org/pic/PWCP-64/PWCP-64-1/64-PWCP-1%20C/image006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9-9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И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Ивацко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(64-PWCP-1., 2011., C - 6): e7(d6),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t> I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g3, f2, e7, g5,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>c5, c7, b8(fe5 </w:t>
      </w:r>
      <w:r w:rsidRPr="00A52B0C">
        <w:rPr>
          <w:rFonts w:ascii="Arial" w:eastAsia="Times New Roman" w:hAnsi="Arial" w:cs="Arial"/>
          <w:b/>
          <w:bCs/>
          <w:strike/>
          <w:color w:val="0000FF"/>
          <w:sz w:val="31"/>
          <w:szCs w:val="31"/>
          <w:lang w:val="en-GB" w:eastAsia="nl-NL"/>
        </w:rPr>
        <w:t>A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>), a7(f4), b8(e5), c7(d4), h2/g3(c3), f4(b2 B), e5+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t>A(c5), c7(b4 C), a5+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>B(g7), f8(b2), g7+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t>C(d4), a5(e3 C1), d8+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br/>
        <w:t>C1(e5), d2(f4, c3), c1+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br/>
        <w:t>I c5, g3(a5)=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 - 1.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7F14291D" wp14:editId="7BEC3EF6">
            <wp:extent cx="1752600" cy="1752600"/>
            <wp:effectExtent l="0" t="0" r="0" b="0"/>
            <wp:docPr id="49" name="Afbeelding 49" descr="http://fmjd.org/dias2/save/133805512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fmjd.org/dias2/save/13380551277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8-8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lastRenderedPageBreak/>
        <w:t xml:space="preserve">A.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Горин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(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Шашечный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мир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№ 1, 1998): g3.f2.c3.e7.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>c5.c7.b8(fe5)a7(f4)b8(e5)c7(d4)h2/g3(c3)f4(b2A)e5(a1)f6.f8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br/>
        <w:t>A(g7)f8(b2)g7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[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ЧПР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A: 9.g3+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ЧПР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1: 11.c7+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Варианты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и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ЛС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имеют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финалов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композиционно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Уцелел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вариант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Этого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достаточно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чтобы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остаться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теме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.]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Предшественник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определяемый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мной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«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сильный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»,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катастрофично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тянет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оценку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вниз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32 C-46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В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Ворушило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58 10 60 128 – 42,67 62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33 C-07 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Ныч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 20 55 40 115 – 38,33 61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val="en-GB" w:eastAsia="nl-NL"/>
        </w:rPr>
        <w:t>20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437A28C2" wp14:editId="7EF56C90">
            <wp:extent cx="1295400" cy="1295400"/>
            <wp:effectExtent l="0" t="0" r="0" b="0"/>
            <wp:docPr id="50" name="Afbeelding 50" descr="http://belarus.fmjd.org/pic/PWCP-64/PWCP-64-1/64-PWCP-1%20C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belarus.fmjd.org/pic/PWCP-64/PWCP-64-1/64-PWCP-1%20C/image007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8-7 </w:t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407A719E" wp14:editId="49C87C45">
            <wp:extent cx="1752600" cy="1752600"/>
            <wp:effectExtent l="0" t="0" r="0" b="0"/>
            <wp:docPr id="51" name="Afbeelding 51" descr="http://fmjd.org/dias2/save/13381102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fmjd.org/dias2/save/13381102819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Ныч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(64-PWCP-1., 2011., C - 7): b8(b6),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t>I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d8(c3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t>a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), d2,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>d2, e7, g1(hg3 AB), h2(f2), e1(b2), c3, f4(c3), c1+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br/>
        <w:t>A(b2), g3, a1+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br/>
        <w:t>B(fg3), h2(b2), g3, a1+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t>I a7(c3)=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br/>
        <w:t>a(a3:e7), h2(d6 b), b8(c5), a7(cb4), f2(a3), d2+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val="en-GB" w:eastAsia="nl-NL"/>
        </w:rPr>
        <w:br/>
        <w:t>b(gf6), g1(d2), c3(g3, h2), g1+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 - 1.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34659DC1" wp14:editId="512AD948">
            <wp:extent cx="1752600" cy="1752600"/>
            <wp:effectExtent l="0" t="0" r="0" b="0"/>
            <wp:docPr id="52" name="Afbeelding 52" descr="http://fmjd.org/dias2/save/13381095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fmjd.org/dias2/save/13381095944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6-5 </w:t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3961C969" wp14:editId="7AFA9974">
            <wp:extent cx="1752600" cy="1752600"/>
            <wp:effectExtent l="0" t="0" r="0" b="0"/>
            <wp:docPr id="53" name="Afbeelding 53" descr="http://fmjd.org/dias2/save/13381102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fmjd.org/dias2/save/13381102819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Л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Витошкин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(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Бел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нива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., 18-02-2009): b8.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 xml:space="preserve">d2.e7 .g1(hg3 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lastRenderedPageBreak/>
        <w:t>AA1), h2(f2), e1(b2), c3, f4(c3), c1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br/>
        <w:t>A(b2), g3, a1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br/>
        <w:t>A1 (fg3), h2(b2), g3, a1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[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ЛС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имеет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финала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композиционно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.]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Предшественник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определяемый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мной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«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сильный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»,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катастрофично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тянет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оценку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вниз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33 C-34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Е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Копылов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45 50 20 115 – 38,33 61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35 C-19 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В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Гребенко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 62 25 20 107 – 35,67 59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val="en-GB" w:eastAsia="nl-NL"/>
        </w:rPr>
        <w:t>62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777881E1" wp14:editId="3A8860FC">
            <wp:extent cx="1295400" cy="1295400"/>
            <wp:effectExtent l="0" t="0" r="0" b="0"/>
            <wp:docPr id="54" name="Afbeelding 54" descr="http://belarus.fmjd.org/pic/PWCP-64/PWCP-64-1/64-PWCP-1%20C/image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belarus.fmjd.org/pic/PWCP-64/PWCP-64-1/64-PWCP-1%20C/image019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9-7 </w:t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651B928A" wp14:editId="5ED10F29">
            <wp:extent cx="1752600" cy="1752600"/>
            <wp:effectExtent l="0" t="0" r="0" b="0"/>
            <wp:docPr id="55" name="Afbeelding 55" descr="http://fmjd.org/dias2/save/13381875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fmjd.org/dias2/save/13381875086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В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Гребенко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(64-PWCP-1., 2011., C - 19): b2(ec1), h6, h6:g1, f6, d2,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>d8(a3 A), g7, c1+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br/>
        <w:t>A(e3/g3), g7, a5+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 - 1.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6DD1B76F" wp14:editId="779D8C65">
            <wp:extent cx="1752600" cy="1752600"/>
            <wp:effectExtent l="0" t="0" r="0" b="0"/>
            <wp:docPr id="56" name="Afbeelding 56" descr="http://fmjd.org/dias2/save/13381279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fmjd.org/dias2/save/13381279263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30-40 </w:t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21770E78" wp14:editId="58D7E4E1">
            <wp:extent cx="1752600" cy="1752600"/>
            <wp:effectExtent l="0" t="0" r="0" b="0"/>
            <wp:docPr id="57" name="Afbeelding 57" descr="http://fmjd.org/dias2/save/13381875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fmjd.org/dias2/save/13381875086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Аронов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Устьянов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С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 ("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Харьковская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школа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шашечной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композиции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",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ч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1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гл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9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стр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 210-230): f6.de7(b4)g3.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>d8...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 - 2.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J. Cernjajev (1969): donos.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считаю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предшественника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сильным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...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До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предшественной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части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играет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игровой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роли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лишь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шашка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h8.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Позиция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понесла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определённые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очковые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потери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lastRenderedPageBreak/>
        <w:t>такие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критические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у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других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судей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36 C-51 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М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Левандовский</w:t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val="en-GB" w:eastAsia="nl-NL"/>
        </w:rPr>
        <w:t xml:space="preserve"> 68 10 10 88 – 29,33 58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val="en-GB" w:eastAsia="nl-NL"/>
        </w:rPr>
        <w:t>68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6F72CFDB" wp14:editId="60ECB4F8">
            <wp:extent cx="1295400" cy="1295400"/>
            <wp:effectExtent l="0" t="0" r="0" b="0"/>
            <wp:docPr id="58" name="Afbeelding 58" descr="http://belarus.fmjd.org/pic/PWCP-64/PWCP-64-1/64-PWCP-1%20C/image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belarus.fmjd.org/pic/PWCP-64/PWCP-64-1/64-PWCP-1%20C/image051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 8-8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М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.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Левандовский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(64-PWCP-1., 2011., C - 51): gf6, e7(c5), b6(f2), h4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t>(g1), ef2, h8(g5 A), d4(f4), f2+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val="en-GB" w:eastAsia="nl-NL"/>
        </w:rPr>
        <w:br/>
        <w:t>A(b6), d4(a5), c3(g5), d2(h4), e1+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 -1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M. Benj (1976):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P-2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>P. Skludov (1985):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считаю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предшественника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сильным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...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До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предшественной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части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все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шашки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так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или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иначе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участвуют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в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техэлементах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Позиция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понесла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определённые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очковые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потери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но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такие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критические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,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как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у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других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судей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val="en-GB" w:eastAsia="nl-NL"/>
        </w:rPr>
        <w:t>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37 C-39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Б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Иванов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40 25 10 75 – 25 57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38 C-08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Ныч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28 25 20 73 – 24,33 56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  <w:t xml:space="preserve">- C-55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А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Савченко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- - - - 55 &gt; E52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Получили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нулевые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оценки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и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исключены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из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соревнования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 xml:space="preserve">: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С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val="en-GB" w:eastAsia="nl-NL"/>
        </w:rPr>
        <w:t>-01, C-02, C-03, C-05, C-09, C-10, C-12, C-13, C-14, C-23, C-24, C-26, C-27, C-28, C-30, C-33, C-43, C-44, C-45, C-53, C-54, C-61</w:t>
      </w:r>
    </w:p>
    <w:p w:rsidR="00A52B0C" w:rsidRPr="00A52B0C" w:rsidRDefault="00A52B0C" w:rsidP="00A52B0C">
      <w:pPr>
        <w:shd w:val="clear" w:color="auto" w:fill="D5DAE0"/>
        <w:spacing w:after="0" w:line="35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br/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br/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Последний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раз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редактировалось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>: Admin (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Пн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Окт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 xml:space="preserve"> 15, 2012 11:02 pm), 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всего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редактировалось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 xml:space="preserve"> 10 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раз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>(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а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>)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120"/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br/>
      </w:r>
      <w:hyperlink r:id="rId76" w:tgtFrame="_blank" w:history="1">
        <w:r w:rsidRPr="00A52B0C">
          <w:rPr>
            <w:rFonts w:ascii="Times New Roman" w:eastAsia="Times New Roman" w:hAnsi="Times New Roman" w:cs="Times New Roman"/>
            <w:b/>
            <w:bCs/>
            <w:color w:val="000099"/>
            <w:sz w:val="29"/>
            <w:szCs w:val="29"/>
            <w:lang w:val="en-GB" w:eastAsia="nl-NL"/>
          </w:rPr>
          <w:t>Admin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>Admin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lastRenderedPageBreak/>
        <w:t>Сообщения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> : 1787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br/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Дата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 xml:space="preserve"> 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регистрации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  <w:t> : 2011-04-10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en-GB"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229D0297" wp14:editId="319FFC22">
            <wp:extent cx="266700" cy="190500"/>
            <wp:effectExtent l="0" t="0" r="0" b="0"/>
            <wp:docPr id="59" name="Afbeelding 59" descr="Посмотреть профиль">
              <a:hlinkClick xmlns:a="http://schemas.openxmlformats.org/drawingml/2006/main" r:id="rId35" tgtFrame="&quot;_blank&quot;" tooltip="&quot;Посмотреть профил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Посмотреть профиль">
                      <a:hlinkClick r:id="rId35" tgtFrame="&quot;_blank&quot;" tooltip="&quot;Посмотреть профил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7C792269" wp14:editId="1766803C">
            <wp:extent cx="190500" cy="190500"/>
            <wp:effectExtent l="0" t="0" r="0" b="0"/>
            <wp:docPr id="60" name="Afbeelding 60" descr="http://kartoteka64.latvianforum.net">
              <a:hlinkClick xmlns:a="http://schemas.openxmlformats.org/drawingml/2006/main" r:id="rId27" tgtFrame="&quot;_blank&quot;" tooltip="&quot;Посетить сайт автор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kartoteka64.latvianforum.net">
                      <a:hlinkClick r:id="rId27" tgtFrame="&quot;_blank&quot;" tooltip="&quot;Посетить сайт автор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shd w:val="clear" w:color="auto" w:fill="D5DAE0"/>
        <w:spacing w:after="60" w:line="312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4E2A01E4" wp14:editId="1E62E9C8">
            <wp:extent cx="9525" cy="9525"/>
            <wp:effectExtent l="0" t="0" r="0" b="0"/>
            <wp:docPr id="61" name="Afbeelding 61" descr="Вернуться к началу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Вернуться к началу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3C976976" wp14:editId="67ED3D35">
            <wp:extent cx="9525" cy="9525"/>
            <wp:effectExtent l="0" t="0" r="0" b="0"/>
            <wp:docPr id="62" name="Afbeelding 62" descr="Перейти вниз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Перейти вниз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5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5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5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5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5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5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5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beforeAutospacing="1" w:after="0" w:afterAutospacing="1" w:line="442" w:lineRule="atLeast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</w:pPr>
      <w:r w:rsidRPr="00A52B0C">
        <w:rPr>
          <w:rFonts w:ascii="Arial" w:eastAsia="Times New Roman" w:hAnsi="Arial" w:cs="Arial"/>
          <w:b/>
          <w:bCs/>
          <w:noProof/>
          <w:color w:val="222222"/>
          <w:sz w:val="36"/>
          <w:szCs w:val="36"/>
          <w:lang w:eastAsia="nl-NL"/>
        </w:rPr>
        <w:drawing>
          <wp:inline distT="0" distB="0" distL="0" distR="0" wp14:anchorId="17B5A159" wp14:editId="1BD4D8B8">
            <wp:extent cx="9525" cy="9525"/>
            <wp:effectExtent l="0" t="0" r="0" b="0"/>
            <wp:docPr id="63" name="Afbeelding 63" descr="https://illiweb.com/fa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illiweb.com/fa/empt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 </w:t>
      </w:r>
      <w:hyperlink r:id="rId77" w:anchor="641" w:tgtFrame="_blank" w:history="1">
        <w:r w:rsidRPr="00A52B0C">
          <w:rPr>
            <w:rFonts w:ascii="Arial" w:eastAsia="Times New Roman" w:hAnsi="Arial" w:cs="Arial"/>
            <w:b/>
            <w:bCs/>
            <w:color w:val="666666"/>
            <w:sz w:val="36"/>
            <w:szCs w:val="36"/>
            <w:u w:val="single"/>
            <w:lang w:eastAsia="nl-NL"/>
          </w:rPr>
          <w:t>Re: Разногласия Г. М. Андреев - мир.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right="3600"/>
        <w:rPr>
          <w:rFonts w:ascii="Arial" w:eastAsia="Times New Roman" w:hAnsi="Arial" w:cs="Arial"/>
          <w:color w:val="222222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noProof/>
          <w:color w:val="222222"/>
          <w:sz w:val="24"/>
          <w:szCs w:val="24"/>
          <w:lang w:eastAsia="nl-NL"/>
        </w:rPr>
        <w:drawing>
          <wp:inline distT="0" distB="0" distL="0" distR="0" wp14:anchorId="2DFB7FC4" wp14:editId="00757D14">
            <wp:extent cx="9525" cy="9525"/>
            <wp:effectExtent l="0" t="0" r="0" b="0"/>
            <wp:docPr id="64" name="Afbeelding 64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 </w:t>
      </w:r>
      <w:hyperlink r:id="rId78" w:tgtFrame="_blank" w:history="1">
        <w:r w:rsidRPr="00A52B0C">
          <w:rPr>
            <w:rFonts w:ascii="Arial" w:eastAsia="Times New Roman" w:hAnsi="Arial" w:cs="Arial"/>
            <w:b/>
            <w:bCs/>
            <w:color w:val="000099"/>
            <w:sz w:val="24"/>
            <w:szCs w:val="24"/>
            <w:lang w:eastAsia="nl-NL"/>
          </w:rPr>
          <w:t>Admin</w:t>
        </w:r>
      </w:hyperlink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в Чт Окт 11, 2012 7:03 am</w:t>
      </w:r>
    </w:p>
    <w:p w:rsidR="00A52B0C" w:rsidRPr="00A52B0C" w:rsidRDefault="00A52B0C" w:rsidP="00A52B0C">
      <w:pPr>
        <w:shd w:val="clear" w:color="auto" w:fill="D5DAE0"/>
        <w:spacing w:after="310" w:line="336" w:lineRule="atLeast"/>
        <w:rPr>
          <w:rFonts w:ascii="Arial" w:eastAsia="Times New Roman" w:hAnsi="Arial" w:cs="Arial"/>
          <w:color w:val="222222"/>
          <w:sz w:val="31"/>
          <w:szCs w:val="31"/>
          <w:lang w:eastAsia="nl-NL"/>
        </w:rPr>
      </w:pP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64-PWCP-1, предварительные тоги. Категория D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Место № / автор Г.Андреев В.Беляускас А.Нагуманов Оценка Баллы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 D-17 В.Гребенко 90 92 75 257 – 85,67 100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 D-18 В.Гребенко 82 85 75 242 – 80,67 97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 D-51 А.Коготько 74 85 80 239 – 79,67 94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 D-13 П.Шклудов 88 75 75 238 – 79,33 92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 D-45 В.Шульга 78 80 80 238 – 79,33 92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 D-58 А.Савченко 83 80 75 238 – 79,33 92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 D-62 А.Сапегин 81 82 75 238 – 79,33 92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8 D-07 А.Ныч 79 80 75 234 – 78 86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9 D-60 Р.Шаяхметов 83 70 75 228 – 76 85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10 D-27 А.Перевозников 81 80 65 226 – 75,33 84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11 D-52 А.Коготько 64 80 80 224 – 74,67 83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12 D-37 И.Навроцкий 76 72 75 223 – 74,33 82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13 D-61 А.Сапегин 77 70 75 222 – 74 81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13 D-23 Н.Лешкевич 70 77 75 222 – 74 81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15 D-11 Д.Малай 74 77 65 216 – 72 79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15 D-53 М.Левандовский 76 70 70 216 – 72 79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17 D-05 И.Ивацко 73 75 65 213 – 71 77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18 D-38 И.Навроцкий 77 60 75 212 – 70,67 76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19 D-19 А.Ляховский 58 75 75 208 – 69,33 75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19 D-36 Г.Шестириков 68 70 70 208 – 69,33 75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21 D-57 А.Савченко 72 65 70 207 – 69 73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bookmarkStart w:id="0" w:name="_GoBack"/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22 D-35 Г.Шестириков 76 65 65 206 – 68,67 72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bookmarkEnd w:id="0"/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23 D-49 Н.Грушевский 71 65 65 201 – 67 71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24 D-29 А.Катюха 62 62 75 199 – 66,33 70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25 D-10 Д.Камчицкий 59 72 65 196 – 65,33 69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26 D-12 Д.Малай 62 67 65 194 – 64,67 68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27 D-09 Д.Камчицкий 61 67 65 193 – 64,33 67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28 D-54 М.Левандовский 60 52 80 192 – 64 66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29 D-08 А.Ныч 64 65 60 189 – 63 65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29 D-41 А.Фомин 22 92 75 189 – 63 65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22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24615108" wp14:editId="608AF26F">
            <wp:extent cx="1295400" cy="1295400"/>
            <wp:effectExtent l="0" t="0" r="0" b="0"/>
            <wp:docPr id="65" name="Afbeelding 65" descr="http://belarus.fmjd.org/pic/PWCP-64/PWCP-64-1/64-PWCP-1%20D/image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belarus.fmjd.org/pic/PWCP-64/PWCP-64-1/64-PWCP-1%20D/image041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10-11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 Фомин (64-PWCP-1., 2011., D - 41): gf6, h8(e1), e7(f4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a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), d2, e5, e7, b6, a5, c3(d6), d4+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a(dd4), e3(c5), d8(b4), b6/f4, f4, h8:c3:a5:d8+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Катастрофа - применение автором ФМП самой низкой категории в главном варианте... 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Позиция оценивалась не из 100 очковой шкалы, а из 25 очковой.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31 D-16 Л.Витошкин 71 57 60 188 – 62,67 63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32 D-30 А.Катюха 55 57 75 187 – 62,33 62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33 D-43 А.Чернышевич 47 62 75 184 – 61,33 61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34 D-20 А.Ляховский 53 60 70 183 – 61 60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35 D-22 С.Резников 79 67 30 176 – 58,67 59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36 D-28 А.Перевозников 32 60 75 167 – 55,67 58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32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lastRenderedPageBreak/>
        <w:drawing>
          <wp:inline distT="0" distB="0" distL="0" distR="0" wp14:anchorId="446E56AE" wp14:editId="0D522A00">
            <wp:extent cx="1266825" cy="1266825"/>
            <wp:effectExtent l="0" t="0" r="9525" b="9525"/>
            <wp:docPr id="66" name="Afbeelding 66" descr="http://belarus.fmjd.org/pic/PWCP-64/PWCP-64-1/64-PWCP-1%20D/image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belarus.fmjd.org/pic/PWCP-64/PWCP-64-1/64-PWCP-1%20D/image028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12-10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 Перевозников (64-PWCP-1., 2011., D - 28): gf6, c5, e7, g7, e3, e7, g3,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d6, b8(b6), a7(b2), a1+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Легальность не доказана.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P - 1.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58002295" wp14:editId="24A1936A">
            <wp:extent cx="1752600" cy="1752600"/>
            <wp:effectExtent l="0" t="0" r="0" b="0"/>
            <wp:docPr id="67" name="Afbeelding 67" descr="http://fmjd.org/dias2/save/13387913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fmjd.org/dias2/save/13387913198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30-30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Финал Д. Калинского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А.Буткевич&amp;М.Левандовский."Шашечные окончания-миниатюры" 1985 г. № 138. ab6,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cd6, b8 (b6), a7...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Готовый удар в трёх направлениях плюс недоказанная легальность - самые существенные факторы в снижении оценки...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37 D-31 М.Цветов 67 67 30 164 – 54,67 57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37 D-50 Н.Грушевский 47 62 55 164 – 54,67 57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39 D-25 А.Сосунов 15 72 65 152 – 50,67 55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15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183B9203" wp14:editId="72149299">
            <wp:extent cx="1295400" cy="1295400"/>
            <wp:effectExtent l="0" t="0" r="0" b="0"/>
            <wp:docPr id="68" name="Afbeelding 68" descr="http://belarus.fmjd.org/pic/PWCP-64/PWCP-64-1/64-PWCP-1%20D/image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belarus.fmjd.org/pic/PWCP-64/PWCP-64-1/64-PWCP-1%20D/image025.jp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12-10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 Сосунов (64-PWCP-1., 2011., D - 25): gf8, g5, de7, d8, de5, b4, h2(e1), f2+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Автор: h8 для устранения ПР.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lastRenderedPageBreak/>
        <w:t>Применение ухудшенного низкокатегорийного ФМП в главном варианте делает авторские усилия Сизифовыми.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40 D-46 В.Шульга 66 55 30 151 – 50,33 54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41 D-02 Й.Шёжинис 17 55 60 132 – 44 53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17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405D3570" wp14:editId="3582295C">
            <wp:extent cx="1295400" cy="1295400"/>
            <wp:effectExtent l="0" t="0" r="0" b="0"/>
            <wp:docPr id="69" name="Afbeelding 69" descr="http://belarus.fmjd.org/pic/PWCP-64/PWCP-64-1/64-PWCP-1%20D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belarus.fmjd.org/pic/PWCP-64/PWCP-64-1/64-PWCP-1%20D/image002.jp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11-11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J. Siozinys (64-PWCP-1., 2011., D - 2): fg3, d2, c7, a5, c3, c3(b4), a5(b2), I II b4(e7 A), f8(a1), hg7, g7, f4+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A(a1), c3, f4(e7), g7(d6), h8+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I e1(g3), h4(a1)=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II d2(e7), III c3, g7(d6), h8(e5), d6(e3), c3(f2), d4(e1)=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III c1(a1), b2, f4(f6)=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[ЧПР: 10.c5/fg7+ I e1(g3/e7=), h4(a1)= III c1(a1), b2, f4(f6/d6=)=]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Не признаю ЛС-2 композиционным.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Решение не доведено до «вечного» решения или фазы отсутствия взаимодействия у одной из сторон.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ЛС-1 и ЛС-3 также бракуются.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Главный вариант бракуется.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Остаётся вариант А, становящимся главным. 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С ФМП категории С с ещё более ухудшающими оценку деталями (п. f8 и h6 в начальной расстановке) не сделавшими перемещения боем по ходу решения главного варианта.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42 D-32 М.Цветов 15 75 30 120 – 40 52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43 D-15 Л.Витошкин 54 55 10 119 – 39,67 51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44 D-21 С.Резников 10 60 30 100 – 33,33 50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 xml:space="preserve">Получили нулевые оценки и исключены из соревнования: D-01, D-03, D-04, D-06, D-14, D-24, D-26, D-33,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D-34, D-39, D-40, D-42, D-44, D-47, D-48, D-55, D-56, D-59, D-63, D-64</w:t>
      </w:r>
    </w:p>
    <w:p w:rsidR="00A52B0C" w:rsidRPr="00A52B0C" w:rsidRDefault="00A52B0C" w:rsidP="00A52B0C">
      <w:pPr>
        <w:shd w:val="clear" w:color="auto" w:fill="D5DAE0"/>
        <w:spacing w:after="0" w:line="35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  <w:t>Последний раз редактировалось: Admin (Пн Окт 15, 2012 10:11 pm), всего редактировалось 5 раз(а)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1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hyperlink r:id="rId84" w:tgtFrame="_blank" w:history="1">
        <w:r w:rsidRPr="00A52B0C">
          <w:rPr>
            <w:rFonts w:ascii="Times New Roman" w:eastAsia="Times New Roman" w:hAnsi="Times New Roman" w:cs="Times New Roman"/>
            <w:b/>
            <w:bCs/>
            <w:color w:val="000099"/>
            <w:sz w:val="29"/>
            <w:szCs w:val="29"/>
            <w:lang w:eastAsia="nl-NL"/>
          </w:rPr>
          <w:t>Admin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Admin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Сообщения : 1787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  <w:t>Дата регистрации : 2011-04-10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52D7D3F1" wp14:editId="7034692D">
            <wp:extent cx="266700" cy="190500"/>
            <wp:effectExtent l="0" t="0" r="0" b="0"/>
            <wp:docPr id="70" name="Afbeelding 70" descr="Посмотреть профиль">
              <a:hlinkClick xmlns:a="http://schemas.openxmlformats.org/drawingml/2006/main" r:id="rId35" tgtFrame="&quot;_blank&quot;" tooltip="&quot;Посмотреть профил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Посмотреть профиль">
                      <a:hlinkClick r:id="rId35" tgtFrame="&quot;_blank&quot;" tooltip="&quot;Посмотреть профил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3CEA9E9D" wp14:editId="142D9552">
            <wp:extent cx="190500" cy="190500"/>
            <wp:effectExtent l="0" t="0" r="0" b="0"/>
            <wp:docPr id="71" name="Afbeelding 71" descr="http://kartoteka64.latvianforum.net">
              <a:hlinkClick xmlns:a="http://schemas.openxmlformats.org/drawingml/2006/main" r:id="rId27" tgtFrame="&quot;_blank&quot;" tooltip="&quot;Посетить сайт автор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kartoteka64.latvianforum.net">
                      <a:hlinkClick r:id="rId27" tgtFrame="&quot;_blank&quot;" tooltip="&quot;Посетить сайт автор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shd w:val="clear" w:color="auto" w:fill="D5DAE0"/>
        <w:spacing w:after="60" w:line="312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0FD3D39E" wp14:editId="08FC1202">
            <wp:extent cx="9525" cy="9525"/>
            <wp:effectExtent l="0" t="0" r="0" b="0"/>
            <wp:docPr id="72" name="Afbeelding 72" descr="Вернуться к началу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Вернуться к началу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4C69FB10" wp14:editId="02F80FB5">
            <wp:extent cx="9525" cy="9525"/>
            <wp:effectExtent l="0" t="0" r="0" b="0"/>
            <wp:docPr id="73" name="Afbeelding 73" descr="Перейти вниз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Перейти вниз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6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6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6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6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6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6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6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beforeAutospacing="1" w:after="0" w:afterAutospacing="1" w:line="442" w:lineRule="atLeast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</w:pPr>
      <w:r w:rsidRPr="00A52B0C">
        <w:rPr>
          <w:rFonts w:ascii="Arial" w:eastAsia="Times New Roman" w:hAnsi="Arial" w:cs="Arial"/>
          <w:b/>
          <w:bCs/>
          <w:noProof/>
          <w:color w:val="222222"/>
          <w:sz w:val="36"/>
          <w:szCs w:val="36"/>
          <w:lang w:eastAsia="nl-NL"/>
        </w:rPr>
        <w:drawing>
          <wp:inline distT="0" distB="0" distL="0" distR="0" wp14:anchorId="18D1642A" wp14:editId="58CCA6D8">
            <wp:extent cx="9525" cy="9525"/>
            <wp:effectExtent l="0" t="0" r="0" b="0"/>
            <wp:docPr id="74" name="Afbeelding 74" descr="https://illiweb.com/fa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illiweb.com/fa/empt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 </w:t>
      </w:r>
      <w:hyperlink r:id="rId85" w:anchor="642" w:tgtFrame="_blank" w:history="1">
        <w:r w:rsidRPr="00A52B0C">
          <w:rPr>
            <w:rFonts w:ascii="Arial" w:eastAsia="Times New Roman" w:hAnsi="Arial" w:cs="Arial"/>
            <w:b/>
            <w:bCs/>
            <w:color w:val="666666"/>
            <w:sz w:val="36"/>
            <w:szCs w:val="36"/>
            <w:u w:val="single"/>
            <w:lang w:eastAsia="nl-NL"/>
          </w:rPr>
          <w:t>Re: Разногласия Г. М. Андреев - мир.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right="3600"/>
        <w:rPr>
          <w:rFonts w:ascii="Arial" w:eastAsia="Times New Roman" w:hAnsi="Arial" w:cs="Arial"/>
          <w:color w:val="222222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noProof/>
          <w:color w:val="222222"/>
          <w:sz w:val="24"/>
          <w:szCs w:val="24"/>
          <w:lang w:eastAsia="nl-NL"/>
        </w:rPr>
        <w:drawing>
          <wp:inline distT="0" distB="0" distL="0" distR="0" wp14:anchorId="33FC6072" wp14:editId="1A629AC5">
            <wp:extent cx="9525" cy="9525"/>
            <wp:effectExtent l="0" t="0" r="0" b="0"/>
            <wp:docPr id="75" name="Afbeelding 75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 </w:t>
      </w:r>
      <w:hyperlink r:id="rId86" w:tgtFrame="_blank" w:history="1">
        <w:r w:rsidRPr="00A52B0C">
          <w:rPr>
            <w:rFonts w:ascii="Arial" w:eastAsia="Times New Roman" w:hAnsi="Arial" w:cs="Arial"/>
            <w:b/>
            <w:bCs/>
            <w:color w:val="000099"/>
            <w:sz w:val="24"/>
            <w:szCs w:val="24"/>
            <w:lang w:eastAsia="nl-NL"/>
          </w:rPr>
          <w:t>Admin</w:t>
        </w:r>
      </w:hyperlink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в Чт Окт 11, 2012 8:15 am</w:t>
      </w:r>
    </w:p>
    <w:p w:rsidR="00A52B0C" w:rsidRPr="00A52B0C" w:rsidRDefault="00A52B0C" w:rsidP="00A52B0C">
      <w:pPr>
        <w:shd w:val="clear" w:color="auto" w:fill="D5DAE0"/>
        <w:spacing w:after="0" w:line="336" w:lineRule="atLeast"/>
        <w:rPr>
          <w:rFonts w:ascii="Arial" w:eastAsia="Times New Roman" w:hAnsi="Arial" w:cs="Arial"/>
          <w:color w:val="222222"/>
          <w:sz w:val="31"/>
          <w:szCs w:val="31"/>
          <w:lang w:eastAsia="nl-NL"/>
        </w:rPr>
      </w:pP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64-PWCP-1, предварительные тоги. Категория E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Место № / автор Г.Андреев В.Беляускас А.Нагуманов Оценка Баллы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 E-12 П.Шклудов 80 77 80 237 - 79 100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 E-42 А.Коготько 68 82 75 225 - 75 97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 E-05 И.Ивацко 73 70 80 223 - 74,33 94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4 E-31 И.Навроцкий 68 75 75 218 - 72,67 92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5 E-13 П.Шклудов 70 70 75 215 - 71,67 90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6 E-02 С.Устьянов 67 75 70 212 - 70,67 88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7 E-03 С.Устьянов 64 70 75 209 - 69,67 87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8 E-41 Н.Грушевский 68 62 75 205 - 68,33 86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9 E-01 Й.Шёжинис 68 62 70 200 - 66,67 85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10 E-22 Н.Лешкевич 62 72 65 199 - 66,33 84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11 E-04 И.Ивацко 63 65 70 198 - 66 83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12 E-32 И.Навроцкий 65 65 65 195 - 65 82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13 E-36 А.Фомин 27 80 80 187 - 62,33 81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27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740CD04D" wp14:editId="78086003">
            <wp:extent cx="1266825" cy="1266825"/>
            <wp:effectExtent l="0" t="0" r="9525" b="9525"/>
            <wp:docPr id="76" name="Afbeelding 76" descr="http://belarus.fmjd.org/pic/PWCP-64/PWCP-64-1/64-PWCP-1%20E/image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belarus.fmjd.org/pic/PWCP-64/PWCP-64-1/64-PWCP-1%20E/image036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10-9 </w:t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2AA0007A" wp14:editId="0406FCF9">
            <wp:extent cx="1752600" cy="1752600"/>
            <wp:effectExtent l="0" t="0" r="0" b="0"/>
            <wp:docPr id="77" name="Afbeelding 77" descr="http://fmjd.org/dias2/save/13428110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fmjd.org/dias2/save/13428110612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a1-b2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 Фомин (64-PWCP-1., 2011., E - 36): h6(e5), e3, f6, f6(h4), b4,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b2, f2, a7(e7 A), c5(f6), d6(g5), e3(g7), h2(f6), d6(e5 B), h6(g3), ef4, e3(c7 C), a7(f4), b8(g3), h2+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A(bc7), c5(g7), d4(h6), c5(g5), ce3(d6), h6(e5), he3(e7 a), b6/a7(f4 D), c7(hg3), h4(e3), f4, d8+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B(a7), b8(b6 B1), d4(e5), h6(g3), e3(h2), g1(a5), c5+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C(a7), c5/g1(f4), f2+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D(f6), I be3+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B1(e5), h6(g3), ef4, e3+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I c7(d4), e5(g3/fg5)=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a(c7), a7+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VP : h6(e5)e3,f6,f6,b4,b2,f2,a7(e7A)c5(f6)d6(g5)e3(g7)h2(f6) - А.Буткевич,1979 - d6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br/>
        <w:t>А(bc7)c5(g7)d4(h6)c5(g5)ce3(d6)h6(e5) - П.Шклудов,1979 - he3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P - 1.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573F0E61" wp14:editId="60ED408E">
            <wp:extent cx="1752600" cy="1752600"/>
            <wp:effectExtent l="0" t="0" r="0" b="0"/>
            <wp:docPr id="78" name="Afbeelding 78" descr="http://fmjd.org/dias2/save/13428104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fmjd.org/dias2/save/13428104541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8-9 </w:t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291772B6" wp14:editId="22F1C987">
            <wp:extent cx="1752600" cy="1752600"/>
            <wp:effectExtent l="0" t="0" r="0" b="0"/>
            <wp:docPr id="79" name="Afbeelding 79" descr="http://fmjd.org/dias2/save/13428110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fmjd.org/dias2/save/13428110612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a1-b2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 xml:space="preserve">С. Устьянов ("Харьковская школа шашечной композиции» 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2007 г.): gf2.e3.h6.f6.de7.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b2.f2.a7...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Предшественник, определяемый мной как «сильный», катастрофично тянет оценку вниз...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14 E-15 Л.Витошкин 60 55 70 185 - 61,67 80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15 E-40 Н.Грушевский 66 57 60 183 - 61 79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16 E-28 Е.Копылов 45 67 70 182 - 60,67 78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17 E-39 В.Шульга 71 80 30 181 - 60,33 77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18 E-08 Д.Камчицкий 53 55 70 178 - 59,33 76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18 E-35 А.Фомин 23 75 80 178 - 59,33 76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23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drawing>
          <wp:inline distT="0" distB="0" distL="0" distR="0" wp14:anchorId="039870EF" wp14:editId="260433AA">
            <wp:extent cx="1295400" cy="1295400"/>
            <wp:effectExtent l="0" t="0" r="0" b="0"/>
            <wp:docPr id="80" name="Afbeelding 80" descr="http://belarus.fmjd.org/pic/PWCP-64/PWCP-64-1/64-PWCP-1%20E/image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belarus.fmjd.org/pic/PWCP-64/PWCP-64-1/64-PWCP-1%20E/image035.jp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12-11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А. Фомин (64-PWCP-1., 2011., E - 35): c7(b6), cb4, b4, e7, b4(g7 A), c3, d4(c7), c5(h6 B), f6(g5), h4(g7), g5(h6), f6+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A(c5), b2, h6, h6(g7), f8(c3), h6+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B(d6), e7(f6), d8(h4), f6(g7 C), h8(g3), d4(f2), e3+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C(g3), h4(f2), e1+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[ ЧПР А: 10.e3+ Варианты В и С не имеют финалов. Не композиционно. Остается только один VP. Вне темы.]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Катастрофа - применение автором ФМП самой низкой категории в главном варианте... 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Позиция оценивалась не из 100 очковой шкалы, а из 25 очковой.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20 E-50 А.Сапегин 69 58 50 177 - 59 74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21 E-07 А.Ныч 49 52 70 171 - 57 73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22 E-27 М.Цветов 10 85 75 170 - 56,67 72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6"/>
          <w:szCs w:val="36"/>
          <w:lang w:eastAsia="nl-NL"/>
        </w:rPr>
        <w:t>10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noProof/>
          <w:color w:val="222222"/>
          <w:sz w:val="31"/>
          <w:szCs w:val="31"/>
          <w:lang w:eastAsia="nl-NL"/>
        </w:rPr>
        <w:lastRenderedPageBreak/>
        <w:drawing>
          <wp:inline distT="0" distB="0" distL="0" distR="0" wp14:anchorId="0A3138E0" wp14:editId="5E824399">
            <wp:extent cx="1295400" cy="1295400"/>
            <wp:effectExtent l="0" t="0" r="0" b="0"/>
            <wp:docPr id="81" name="Afbeelding 81" descr="http://belarus.fmjd.org/pic/PWCP-64/PWCP-64-1/64-PWCP-1%20E/image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belarus.fmjd.org/pic/PWCP-64/PWCP-64-1/64-PWCP-1%20E/image027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10-11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М. Цветов (64-PWCP-1., 2011., E - 27): c7, e7(d6 </w:t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A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), </w:t>
      </w:r>
      <w:r w:rsidRPr="00A52B0C">
        <w:rPr>
          <w:rFonts w:ascii="Arial" w:eastAsia="Times New Roman" w:hAnsi="Arial" w:cs="Arial"/>
          <w:b/>
          <w:bCs/>
          <w:color w:val="0000FF"/>
          <w:sz w:val="31"/>
          <w:szCs w:val="31"/>
          <w:lang w:eastAsia="nl-NL"/>
        </w:rPr>
        <w:t>cb2, d2, b4, f2(de5), b2(d4), c3, e3, a1(f4), b2(g5), g7(f2), e3, c3, f8(a3 B), h6(g3), h2:f4, c1+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strike/>
          <w:color w:val="222222"/>
          <w:sz w:val="31"/>
          <w:szCs w:val="31"/>
          <w:lang w:eastAsia="nl-NL"/>
        </w:rPr>
        <w:t>A (d8), cb2, d2, b4, f2(c7), b2(d6), c3(e5), b4(d4), a5(c3), e3, h6:f4, g3, c1(d4), f2(e7), b6(b2), a3(c3), e3(d6), d4, a7(c5), b8(ed4), a7+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t>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B(f4), a3(e3), b4(f2), c5+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Что бы уложиться в сроки публикации, автор изменил вступление своей позиции из 1 чемпионата мира 1997 года позиции (223-233). Белые a1,c1,e1,g1,d2,h2,a3,c3,b4,h6; Черные e3,g3,f4,h4,a5,e5,g5,d6,f6. 1.cd4 e:c3 2.cb2 e:c1 3.b:d2 c:e3 4.ab4 a:c3 5.b:f2 de5 6.ab2 ed4 7.bc3 d:b2 8.fe3 f:d2 9.e:a1 gf4 10.ab2 fg5 11.hg7 gf2 12.g:e3 f:d2 13.bc3 d:b4 14.gf8 ba3 [ 14...gf4 15.f:a3 fe3 16.ab4 ef2 17.bc5 fe1 18.cf2 e:g3 19.h:f4 hg3 20.f:h2 x ] 15.fh6 hg3 16.h:f4 g:e3 17.h:c1 ab2 18.c:a3 1-0. Кстати, основа этой позиции: Белые a1,e1,g1,f2,h2,h6; Черные g3,f4,h4,e5,g5,f6. Так же принадлежит автору («Грани творчества» 2006 позиция 53)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[ЧПР А: 19.a7+]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t>Сильный ИП - М. Цветов (1997)</w:t>
      </w:r>
      <w:r w:rsidRPr="00A52B0C">
        <w:rPr>
          <w:rFonts w:ascii="Arial" w:eastAsia="Times New Roman" w:hAnsi="Arial" w:cs="Arial"/>
          <w:b/>
          <w:bCs/>
          <w:color w:val="FF0000"/>
          <w:sz w:val="31"/>
          <w:szCs w:val="31"/>
          <w:lang w:eastAsia="nl-NL"/>
        </w:rPr>
        <w:br/>
        <w:t>Оценка за два хода...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23 E-17 В.Гребенко 51 55 50 156 - 52 71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24 E-19 А.Ляховский 51 55 10 116 - 38,67 70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25 E-30 Г.Шестириков 30 55 30 115 - 38,33 69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26 E-47 Ю.Мурадов 54 27 30 111 - 37 68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27 E-33 Б.Иванов 25 55 30 110 - 36,67 67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28 E-25 А.Катюха 58 25 20 103 - 34,33 66 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29 E-51 А.Сапегин 30 60 10 100 - 33,33 65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30 E-48 А.Савченко 15 62 10 87 - 29 64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31 E-09 Д.Камчицкий 35 40 10 85 - 28,33 63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  <w:t>32 E-29 Г.Шестириков 47 25 10 82 - 27,33 62</w:t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br/>
      </w:r>
      <w:r w:rsidRPr="00A52B0C">
        <w:rPr>
          <w:rFonts w:ascii="Arial" w:eastAsia="Times New Roman" w:hAnsi="Arial" w:cs="Arial"/>
          <w:b/>
          <w:bCs/>
          <w:color w:val="222222"/>
          <w:sz w:val="31"/>
          <w:szCs w:val="31"/>
          <w:lang w:eastAsia="nl-NL"/>
        </w:rPr>
        <w:lastRenderedPageBreak/>
        <w:t>Получили нулевые оценки и исключены из соревнования: E-06, E-10, E-11, E-14, E-16, E-18, E-20, E-21, E-23, E-24, E-26, E-34, E-37, E-38, E-43, E-44, E-45, E-46, E-49, E-52</w:t>
      </w:r>
    </w:p>
    <w:p w:rsidR="00A52B0C" w:rsidRPr="00A52B0C" w:rsidRDefault="00A52B0C" w:rsidP="00A52B0C">
      <w:pPr>
        <w:shd w:val="clear" w:color="auto" w:fill="D5DAE0"/>
        <w:spacing w:after="0" w:line="35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  <w:t>Последний раз редактировалось: Admin (Пн Окт 15, 2012 11:33 pm), всего редактировалось 4 раз(а)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1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hyperlink r:id="rId92" w:tgtFrame="_blank" w:history="1">
        <w:r w:rsidRPr="00A52B0C">
          <w:rPr>
            <w:rFonts w:ascii="Times New Roman" w:eastAsia="Times New Roman" w:hAnsi="Times New Roman" w:cs="Times New Roman"/>
            <w:b/>
            <w:bCs/>
            <w:color w:val="000099"/>
            <w:sz w:val="29"/>
            <w:szCs w:val="29"/>
            <w:lang w:eastAsia="nl-NL"/>
          </w:rPr>
          <w:t>Admin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Admin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Сообщения : 1787</w:t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  <w:t>Дата регистрации : 2011-04-10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1D5F97C2" wp14:editId="5CDA4BD0">
            <wp:extent cx="266700" cy="190500"/>
            <wp:effectExtent l="0" t="0" r="0" b="0"/>
            <wp:docPr id="82" name="Afbeelding 82" descr="Посмотреть профиль">
              <a:hlinkClick xmlns:a="http://schemas.openxmlformats.org/drawingml/2006/main" r:id="rId35" tgtFrame="&quot;_blank&quot;" tooltip="&quot;Посмотреть профил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Посмотреть профиль">
                      <a:hlinkClick r:id="rId35" tgtFrame="&quot;_blank&quot;" tooltip="&quot;Посмотреть профил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nl-NL"/>
        </w:rPr>
        <w:drawing>
          <wp:inline distT="0" distB="0" distL="0" distR="0" wp14:anchorId="774DB1A9" wp14:editId="335A5EFB">
            <wp:extent cx="190500" cy="190500"/>
            <wp:effectExtent l="0" t="0" r="0" b="0"/>
            <wp:docPr id="83" name="Afbeelding 83" descr="http://kartoteka64.latvianforum.net">
              <a:hlinkClick xmlns:a="http://schemas.openxmlformats.org/drawingml/2006/main" r:id="rId27" tgtFrame="&quot;_blank&quot;" tooltip="&quot;Посетить сайт автор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kartoteka64.latvianforum.net">
                      <a:hlinkClick r:id="rId27" tgtFrame="&quot;_blank&quot;" tooltip="&quot;Посетить сайт автор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shd w:val="clear" w:color="auto" w:fill="D5DAE0"/>
        <w:spacing w:after="60" w:line="312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7AA58578" wp14:editId="27C23E55">
            <wp:extent cx="9525" cy="9525"/>
            <wp:effectExtent l="0" t="0" r="0" b="0"/>
            <wp:docPr id="84" name="Afbeelding 84" descr="Вернуться к началу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Вернуться к началу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3AFE4E25" wp14:editId="07C15CB1">
            <wp:extent cx="9525" cy="9525"/>
            <wp:effectExtent l="0" t="0" r="0" b="0"/>
            <wp:docPr id="85" name="Afbeelding 85" descr="Перейти вниз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Перейти вниз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0C" w:rsidRPr="00A52B0C" w:rsidRDefault="00A52B0C" w:rsidP="00A52B0C">
      <w:pPr>
        <w:numPr>
          <w:ilvl w:val="0"/>
          <w:numId w:val="7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7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7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7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7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7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numPr>
          <w:ilvl w:val="0"/>
          <w:numId w:val="7"/>
        </w:numPr>
        <w:shd w:val="clear" w:color="auto" w:fill="D5DAE0"/>
        <w:spacing w:after="0" w:line="355" w:lineRule="atLeast"/>
        <w:ind w:left="45" w:righ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beforeAutospacing="1" w:after="0" w:afterAutospacing="1" w:line="442" w:lineRule="atLeast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</w:pPr>
      <w:r w:rsidRPr="00A52B0C">
        <w:rPr>
          <w:rFonts w:ascii="Arial" w:eastAsia="Times New Roman" w:hAnsi="Arial" w:cs="Arial"/>
          <w:b/>
          <w:bCs/>
          <w:noProof/>
          <w:color w:val="222222"/>
          <w:sz w:val="36"/>
          <w:szCs w:val="36"/>
          <w:lang w:eastAsia="nl-NL"/>
        </w:rPr>
        <w:drawing>
          <wp:inline distT="0" distB="0" distL="0" distR="0" wp14:anchorId="4908BD87" wp14:editId="1BB47702">
            <wp:extent cx="9525" cy="9525"/>
            <wp:effectExtent l="0" t="0" r="0" b="0"/>
            <wp:docPr id="86" name="Afbeelding 86" descr="https://illiweb.com/fa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illiweb.com/fa/empt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b/>
          <w:bCs/>
          <w:color w:val="222222"/>
          <w:sz w:val="36"/>
          <w:szCs w:val="36"/>
          <w:lang w:eastAsia="nl-NL"/>
        </w:rPr>
        <w:t> </w:t>
      </w:r>
      <w:hyperlink r:id="rId93" w:anchor="0" w:tgtFrame="_blank" w:history="1">
        <w:r w:rsidRPr="00A52B0C">
          <w:rPr>
            <w:rFonts w:ascii="Arial" w:eastAsia="Times New Roman" w:hAnsi="Arial" w:cs="Arial"/>
            <w:b/>
            <w:bCs/>
            <w:color w:val="666666"/>
            <w:sz w:val="36"/>
            <w:szCs w:val="36"/>
            <w:u w:val="single"/>
            <w:lang w:eastAsia="nl-NL"/>
          </w:rPr>
          <w:t>Re: Разногласия Г. М. Андреев - мир.</w:t>
        </w:r>
      </w:hyperlink>
    </w:p>
    <w:p w:rsidR="00A52B0C" w:rsidRPr="00A52B0C" w:rsidRDefault="00A52B0C" w:rsidP="00A52B0C">
      <w:pPr>
        <w:shd w:val="clear" w:color="auto" w:fill="D5DAE0"/>
        <w:spacing w:after="144" w:line="288" w:lineRule="atLeast"/>
        <w:ind w:right="3600"/>
        <w:rPr>
          <w:rFonts w:ascii="Arial" w:eastAsia="Times New Roman" w:hAnsi="Arial" w:cs="Arial"/>
          <w:color w:val="222222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noProof/>
          <w:color w:val="222222"/>
          <w:sz w:val="24"/>
          <w:szCs w:val="24"/>
          <w:lang w:eastAsia="nl-NL"/>
        </w:rPr>
        <w:drawing>
          <wp:inline distT="0" distB="0" distL="0" distR="0" wp14:anchorId="6F5BC6F2" wp14:editId="23C02661">
            <wp:extent cx="9525" cy="9525"/>
            <wp:effectExtent l="0" t="0" r="0" b="0"/>
            <wp:docPr id="87" name="Afbeelding 87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Arial" w:eastAsia="Times New Roman" w:hAnsi="Arial" w:cs="Arial"/>
          <w:color w:val="222222"/>
          <w:sz w:val="24"/>
          <w:szCs w:val="24"/>
          <w:lang w:eastAsia="nl-NL"/>
        </w:rPr>
        <w:t>  Спонсируемый контент</w:t>
      </w:r>
    </w:p>
    <w:p w:rsidR="00A52B0C" w:rsidRPr="00A52B0C" w:rsidRDefault="00A52B0C" w:rsidP="00A52B0C">
      <w:pPr>
        <w:spacing w:after="0" w:line="240" w:lineRule="auto"/>
        <w:textAlignment w:val="center"/>
        <w:rPr>
          <w:rFonts w:ascii="Arial" w:eastAsia="Times New Roman" w:hAnsi="Arial" w:cs="Arial"/>
          <w:b/>
          <w:bCs/>
          <w:color w:val="000000"/>
          <w:sz w:val="23"/>
          <w:szCs w:val="23"/>
          <w:lang w:eastAsia="nl-NL"/>
        </w:rPr>
      </w:pPr>
      <w:hyperlink r:id="rId94" w:tgtFrame="_blank" w:history="1">
        <w:r w:rsidRPr="00A52B0C">
          <w:rPr>
            <w:rFonts w:ascii="Arial" w:eastAsia="Times New Roman" w:hAnsi="Arial" w:cs="Arial"/>
            <w:color w:val="000000"/>
            <w:sz w:val="17"/>
            <w:szCs w:val="17"/>
            <w:u w:val="single"/>
            <w:lang w:eastAsia="nl-NL"/>
          </w:rPr>
          <w:t>Sponsored Links </w:t>
        </w:r>
      </w:hyperlink>
    </w:p>
    <w:p w:rsidR="00A52B0C" w:rsidRPr="00A52B0C" w:rsidRDefault="00A52B0C" w:rsidP="00A52B0C">
      <w:pPr>
        <w:spacing w:after="0" w:line="288" w:lineRule="atLeast"/>
        <w:textAlignment w:val="center"/>
        <w:rPr>
          <w:rFonts w:ascii="Arial" w:eastAsia="Times New Roman" w:hAnsi="Arial" w:cs="Arial"/>
          <w:b/>
          <w:bCs/>
          <w:color w:val="000000"/>
          <w:sz w:val="23"/>
          <w:szCs w:val="23"/>
          <w:lang w:eastAsia="nl-NL"/>
        </w:rPr>
      </w:pPr>
      <w:r w:rsidRPr="00A52B0C">
        <w:rPr>
          <w:rFonts w:ascii="Arial" w:eastAsia="Times New Roman" w:hAnsi="Arial" w:cs="Arial"/>
          <w:b/>
          <w:bCs/>
          <w:color w:val="000000"/>
          <w:sz w:val="23"/>
          <w:szCs w:val="23"/>
          <w:lang w:eastAsia="nl-NL"/>
        </w:rPr>
        <w:t>Вам также могут понравиться</w:t>
      </w:r>
    </w:p>
    <w:p w:rsidR="00A52B0C" w:rsidRPr="00A52B0C" w:rsidRDefault="00A52B0C" w:rsidP="00A52B0C">
      <w:pPr>
        <w:spacing w:after="0" w:line="336" w:lineRule="atLeast"/>
        <w:rPr>
          <w:rFonts w:ascii="Times New Roman" w:eastAsia="Times New Roman" w:hAnsi="Times New Roman" w:cs="Times New Roman"/>
          <w:color w:val="000000"/>
          <w:sz w:val="17"/>
          <w:szCs w:val="17"/>
          <w:u w:val="single"/>
          <w:bdr w:val="none" w:sz="0" w:space="0" w:color="auto" w:frame="1"/>
          <w:lang w:eastAsia="nl-NL"/>
        </w:rPr>
      </w:pP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begin"/>
      </w: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instrText xml:space="preserve"> HYPERLINK "https://plarium.com/play/ru/throne/002_pastoral_g?publisherID=forumotion-ru&amp;plid=106937&amp;pxl=taboola_fr" \o "Популярность этой игры бьет все рекорды!" \t "_blank" </w:instrText>
      </w: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separate"/>
      </w:r>
    </w:p>
    <w:p w:rsidR="00A52B0C" w:rsidRPr="00A52B0C" w:rsidRDefault="00A52B0C" w:rsidP="00A52B0C">
      <w:pPr>
        <w:spacing w:line="336" w:lineRule="atLeast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end"/>
      </w:r>
      <w:hyperlink r:id="rId95" w:tgtFrame="_blank" w:tooltip="Популярность этой игры бьет все рекорды!" w:history="1">
        <w:r w:rsidRPr="00A52B0C">
          <w:rPr>
            <w:rFonts w:ascii="Arial" w:eastAsia="Times New Roman" w:hAnsi="Arial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nl-NL"/>
          </w:rPr>
          <w:t>Популярность этой игры бьет все рекорды!</w:t>
        </w:r>
        <w:r w:rsidRPr="00A52B0C">
          <w:rPr>
            <w:rFonts w:ascii="Arial" w:eastAsia="Times New Roman" w:hAnsi="Arial" w:cs="Arial"/>
            <w:b/>
            <w:bCs/>
            <w:color w:val="999999"/>
            <w:sz w:val="17"/>
            <w:szCs w:val="17"/>
            <w:u w:val="single"/>
            <w:bdr w:val="none" w:sz="0" w:space="0" w:color="auto" w:frame="1"/>
            <w:lang w:eastAsia="nl-NL"/>
          </w:rPr>
          <w:t>Throne: бесплатная онлайн-игра</w:t>
        </w:r>
      </w:hyperlink>
    </w:p>
    <w:p w:rsidR="00A52B0C" w:rsidRPr="00A52B0C" w:rsidRDefault="00A52B0C" w:rsidP="00A52B0C">
      <w:pPr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nl-NL"/>
        </w:rPr>
      </w:pP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begin"/>
      </w: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instrText xml:space="preserve"> HYPERLINK "https://1l-go.mail.ru/r/adid/2390507_1/pid/101813/pof/1/f/3/?_1larg_sub=%7B$subId%7D&amp;_1lpb_id=2763&amp;_1lpb_click-id=%7B$click-id%7D&amp;utm_source=taboola&amp;utm_medium=referral" \o "Нет времени на готовку? Тысячи предложений доставки еды здесь" \t "_blank" </w:instrText>
      </w: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separate"/>
      </w:r>
    </w:p>
    <w:p w:rsidR="00A52B0C" w:rsidRPr="00A52B0C" w:rsidRDefault="00A52B0C" w:rsidP="00A52B0C">
      <w:pPr>
        <w:spacing w:line="336" w:lineRule="atLeast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end"/>
      </w:r>
      <w:hyperlink r:id="rId96" w:tgtFrame="_blank" w:tooltip="Нет времени на готовку? Тысячи предложений доставки еды здесь" w:history="1">
        <w:r w:rsidRPr="00A52B0C">
          <w:rPr>
            <w:rFonts w:ascii="Arial" w:eastAsia="Times New Roman" w:hAnsi="Arial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nl-NL"/>
          </w:rPr>
          <w:t>Нет времени на готовку? Тысячи предложений доставки еды здесь</w:t>
        </w:r>
        <w:r w:rsidRPr="00A52B0C">
          <w:rPr>
            <w:rFonts w:ascii="Arial" w:eastAsia="Times New Roman" w:hAnsi="Arial" w:cs="Arial"/>
            <w:b/>
            <w:bCs/>
            <w:color w:val="999999"/>
            <w:sz w:val="17"/>
            <w:szCs w:val="17"/>
            <w:u w:val="single"/>
            <w:bdr w:val="none" w:sz="0" w:space="0" w:color="auto" w:frame="1"/>
            <w:lang w:eastAsia="nl-NL"/>
          </w:rPr>
          <w:t>Delivery Club - доставка еды</w:t>
        </w:r>
      </w:hyperlink>
    </w:p>
    <w:p w:rsidR="00A52B0C" w:rsidRPr="00A52B0C" w:rsidRDefault="00A52B0C" w:rsidP="00A52B0C">
      <w:pPr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nl-NL"/>
        </w:rPr>
      </w:pP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begin"/>
      </w: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instrText xml:space="preserve"> HYPERLINK "http://hanhi-finlandia.ru/?utm_source=taboola&amp;utm_medium=referral" \o "Коптильня для кухни, готовьте на любой кухонной плите!" \t "_blank" </w:instrText>
      </w: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separate"/>
      </w:r>
    </w:p>
    <w:p w:rsidR="00A52B0C" w:rsidRPr="00A52B0C" w:rsidRDefault="00A52B0C" w:rsidP="00A52B0C">
      <w:pPr>
        <w:spacing w:line="336" w:lineRule="atLeast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end"/>
      </w:r>
      <w:hyperlink r:id="rId97" w:tgtFrame="_blank" w:tooltip="Коптильня для кухни, готовьте на любой кухонной плите!" w:history="1">
        <w:r w:rsidRPr="00A52B0C">
          <w:rPr>
            <w:rFonts w:ascii="Arial" w:eastAsia="Times New Roman" w:hAnsi="Arial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nl-NL"/>
          </w:rPr>
          <w:t>Коптильня для кухни, готовьте на любой кухонной плите!</w:t>
        </w:r>
        <w:r w:rsidRPr="00A52B0C">
          <w:rPr>
            <w:rFonts w:ascii="Arial" w:eastAsia="Times New Roman" w:hAnsi="Arial" w:cs="Arial"/>
            <w:b/>
            <w:bCs/>
            <w:color w:val="999999"/>
            <w:sz w:val="17"/>
            <w:szCs w:val="17"/>
            <w:u w:val="single"/>
            <w:bdr w:val="none" w:sz="0" w:space="0" w:color="auto" w:frame="1"/>
            <w:lang w:eastAsia="nl-NL"/>
          </w:rPr>
          <w:t>Коптильня Hanhi</w:t>
        </w:r>
      </w:hyperlink>
    </w:p>
    <w:p w:rsidR="00A52B0C" w:rsidRPr="00A52B0C" w:rsidRDefault="00A52B0C" w:rsidP="00A52B0C">
      <w:pPr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nl-NL"/>
        </w:rPr>
      </w:pP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begin"/>
      </w: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instrText xml:space="preserve"> HYPERLINK "http://mkmagnit.ru/click.php?key=q13cjlkckgzrq9oia0gj&amp;campaign=dbrudesk&amp;ad=ad2&amp;utm_source=taboola&amp;utm_medium=cpc&amp;site=forumotion-ru&amp;thumbnail=http%3A%2F%2Fcdn.taboolasyndication.com%2Flibtrc%2Fstatic%2Fthumbnails%2F203961c307b4c2c7019b0103484c53a1.jpg&amp;title=%D0%A0%D1%8B%D0%B1%D0%B0+%D0%BF%D1%80%D0%BE%D1%81%D1%82%D0%BE+%D1%81%D1%85%D0%BE%D0%B4%D0%B8%D1%82+%D1%81+%D1%83%D0%BC%D0%B0+%D0%BE%D1%82+%D1%8D%D1%82%D0%BE%D0%B9+%D0%BF%D1%80%D0%B8%D0%BC%D0%B0%D0%BD%D0%BA%D0%B8%21+%D0%A8%D0%B8%D0%BA%D0%B0%D1%80%D0%BD%D1%8B%D0%B9+%D1%83%D0%BB%D0%BE%D0%B2+%D0%BE%D0%B1%D0%B5%D1%81%D0%BF%D0%B5%D1%87%D0%B5%D0%BD.&amp;taboolaclickid=Ci8yZGZhZjdhNi02NmZjLTRlZjItOTc4NC1iOTMwNWI4YWM4NzUtdHVjdDZjMDg3ZBILcm9tYWhvcnUtc2M" \o "Рыба просто сходит с ума от этой приманки! Шикарный улов обеспечен." \t "_blank" </w:instrText>
      </w: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separate"/>
      </w:r>
    </w:p>
    <w:p w:rsidR="00A52B0C" w:rsidRPr="00A52B0C" w:rsidRDefault="00A52B0C" w:rsidP="00A52B0C">
      <w:pPr>
        <w:spacing w:line="336" w:lineRule="atLeast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A52B0C">
        <w:rPr>
          <w:rFonts w:ascii="Arial" w:eastAsia="Times New Roman" w:hAnsi="Arial" w:cs="Arial"/>
          <w:color w:val="000000"/>
          <w:sz w:val="17"/>
          <w:szCs w:val="17"/>
          <w:lang w:eastAsia="nl-NL"/>
        </w:rPr>
        <w:fldChar w:fldCharType="end"/>
      </w:r>
      <w:hyperlink r:id="rId98" w:tgtFrame="_blank" w:tooltip="Рыба просто сходит с ума от этой приманки! Шикарный улов обеспечен." w:history="1">
        <w:r w:rsidRPr="00A52B0C">
          <w:rPr>
            <w:rFonts w:ascii="Arial" w:eastAsia="Times New Roman" w:hAnsi="Arial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nl-NL"/>
          </w:rPr>
          <w:t>Рыба просто сходит с ума от этой приманки! Шикарный улов обеспечен.</w:t>
        </w:r>
        <w:r w:rsidRPr="00A52B0C">
          <w:rPr>
            <w:rFonts w:ascii="Arial" w:eastAsia="Times New Roman" w:hAnsi="Arial" w:cs="Arial"/>
            <w:b/>
            <w:bCs/>
            <w:color w:val="999999"/>
            <w:sz w:val="17"/>
            <w:szCs w:val="17"/>
            <w:u w:val="single"/>
            <w:bdr w:val="none" w:sz="0" w:space="0" w:color="auto" w:frame="1"/>
            <w:lang w:eastAsia="nl-NL"/>
          </w:rPr>
          <w:t>Dry Blooder</w:t>
        </w:r>
      </w:hyperlink>
    </w:p>
    <w:p w:rsidR="00A52B0C" w:rsidRPr="00A52B0C" w:rsidRDefault="00A52B0C" w:rsidP="00A52B0C">
      <w:pPr>
        <w:shd w:val="clear" w:color="auto" w:fill="D5DAE0"/>
        <w:spacing w:after="0" w:line="336" w:lineRule="atLeast"/>
        <w:rPr>
          <w:rFonts w:ascii="Arial" w:eastAsia="Times New Roman" w:hAnsi="Arial" w:cs="Arial"/>
          <w:color w:val="222222"/>
          <w:sz w:val="14"/>
          <w:szCs w:val="14"/>
          <w:lang w:eastAsia="nl-NL"/>
        </w:rPr>
      </w:pPr>
      <w:hyperlink r:id="rId99" w:tgtFrame="_blank" w:history="1">
        <w:r w:rsidRPr="00A52B0C">
          <w:rPr>
            <w:rFonts w:ascii="Arial" w:eastAsia="Times New Roman" w:hAnsi="Arial" w:cs="Arial"/>
            <w:color w:val="000000"/>
            <w:sz w:val="17"/>
            <w:szCs w:val="17"/>
            <w:u w:val="single"/>
            <w:lang w:eastAsia="nl-NL"/>
          </w:rPr>
          <w:t>  </w:t>
        </w:r>
      </w:hyperlink>
    </w:p>
    <w:p w:rsidR="00A52B0C" w:rsidRPr="00A52B0C" w:rsidRDefault="00A52B0C" w:rsidP="00A52B0C">
      <w:pPr>
        <w:shd w:val="clear" w:color="auto" w:fill="D5DAE0"/>
        <w:spacing w:after="0" w:line="336" w:lineRule="atLeast"/>
        <w:rPr>
          <w:rFonts w:ascii="Arial" w:eastAsia="Times New Roman" w:hAnsi="Arial" w:cs="Arial"/>
          <w:color w:val="222222"/>
          <w:sz w:val="14"/>
          <w:szCs w:val="14"/>
          <w:lang w:eastAsia="nl-NL"/>
        </w:rPr>
      </w:pPr>
      <w:hyperlink r:id="rId100" w:tgtFrame="_blank" w:history="1">
        <w:r w:rsidRPr="00A52B0C">
          <w:rPr>
            <w:rFonts w:ascii="Arial" w:eastAsia="Times New Roman" w:hAnsi="Arial" w:cs="Arial"/>
            <w:color w:val="000000"/>
            <w:sz w:val="17"/>
            <w:szCs w:val="17"/>
            <w:u w:val="single"/>
            <w:lang w:eastAsia="nl-NL"/>
          </w:rPr>
          <w:t>by Taboola </w:t>
        </w:r>
      </w:hyperlink>
    </w:p>
    <w:p w:rsidR="00A52B0C" w:rsidRPr="00A52B0C" w:rsidRDefault="00A52B0C" w:rsidP="00A52B0C">
      <w:pPr>
        <w:shd w:val="clear" w:color="auto" w:fill="D5DAE0"/>
        <w:spacing w:after="0" w:line="288" w:lineRule="atLeast"/>
        <w:ind w:left="1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  <w:r w:rsidRPr="00A52B0C"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  <w:br/>
      </w:r>
      <w:r w:rsidRPr="00A52B0C">
        <w:rPr>
          <w:rFonts w:ascii="Times New Roman" w:eastAsia="Times New Roman" w:hAnsi="Times New Roman" w:cs="Times New Roman"/>
          <w:b/>
          <w:bCs/>
          <w:color w:val="222222"/>
          <w:sz w:val="29"/>
          <w:szCs w:val="29"/>
          <w:lang w:eastAsia="nl-NL"/>
        </w:rPr>
        <w:t>Спонсируемый контент</w:t>
      </w: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0" w:line="288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nl-NL"/>
        </w:rPr>
      </w:pPr>
    </w:p>
    <w:p w:rsidR="00A52B0C" w:rsidRPr="00A52B0C" w:rsidRDefault="00A52B0C" w:rsidP="00A52B0C">
      <w:pPr>
        <w:shd w:val="clear" w:color="auto" w:fill="D5DAE0"/>
        <w:spacing w:after="60" w:line="312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nl-NL"/>
        </w:rPr>
      </w:pP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2EEC2920" wp14:editId="61FE3F5A">
            <wp:extent cx="9525" cy="9525"/>
            <wp:effectExtent l="0" t="0" r="0" b="0"/>
            <wp:docPr id="88" name="Afbeelding 88" descr="Вернуться к началу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Вернуться к началу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B0C">
        <w:rPr>
          <w:rFonts w:ascii="Times New Roman" w:eastAsia="Times New Roman" w:hAnsi="Times New Roman" w:cs="Times New Roman"/>
          <w:sz w:val="26"/>
          <w:szCs w:val="26"/>
          <w:lang w:eastAsia="nl-NL"/>
        </w:rPr>
        <w:t> </w:t>
      </w:r>
      <w:r w:rsidRPr="00A52B0C">
        <w:rPr>
          <w:rFonts w:ascii="Times New Roman" w:eastAsia="Times New Roman" w:hAnsi="Times New Roman" w:cs="Times New Roman"/>
          <w:noProof/>
          <w:color w:val="666666"/>
          <w:sz w:val="26"/>
          <w:szCs w:val="26"/>
          <w:lang w:eastAsia="nl-NL"/>
        </w:rPr>
        <w:drawing>
          <wp:inline distT="0" distB="0" distL="0" distR="0" wp14:anchorId="34F28A2A" wp14:editId="560F73C2">
            <wp:extent cx="9525" cy="9525"/>
            <wp:effectExtent l="0" t="0" r="0" b="0"/>
            <wp:docPr id="89" name="Afbeelding 89" descr="Перейти вниз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Перейти вниз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EAF" w:rsidRDefault="006D4EAF"/>
    <w:sectPr w:rsidR="006D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83166"/>
    <w:multiLevelType w:val="multilevel"/>
    <w:tmpl w:val="AEE86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B2BEC"/>
    <w:multiLevelType w:val="multilevel"/>
    <w:tmpl w:val="6AD2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1F4398"/>
    <w:multiLevelType w:val="multilevel"/>
    <w:tmpl w:val="CDD26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977F6"/>
    <w:multiLevelType w:val="multilevel"/>
    <w:tmpl w:val="B324D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3666BC"/>
    <w:multiLevelType w:val="multilevel"/>
    <w:tmpl w:val="25EE6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EF17CA"/>
    <w:multiLevelType w:val="multilevel"/>
    <w:tmpl w:val="B15E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470DA3"/>
    <w:multiLevelType w:val="multilevel"/>
    <w:tmpl w:val="8BC0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B0C"/>
    <w:rsid w:val="006D4EAF"/>
    <w:rsid w:val="00A5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4556C7-992B-4638-A7B8-BAA1E661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A52B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Kop2">
    <w:name w:val="heading 2"/>
    <w:basedOn w:val="Standaard"/>
    <w:link w:val="Kop2Char"/>
    <w:uiPriority w:val="9"/>
    <w:qFormat/>
    <w:rsid w:val="00A52B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52B0C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A52B0C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numbering" w:customStyle="1" w:styleId="Geenlijst1">
    <w:name w:val="Geen lijst1"/>
    <w:next w:val="Geenlijst"/>
    <w:uiPriority w:val="99"/>
    <w:semiHidden/>
    <w:unhideWhenUsed/>
    <w:rsid w:val="00A52B0C"/>
  </w:style>
  <w:style w:type="character" w:styleId="Hyperlink">
    <w:name w:val="Hyperlink"/>
    <w:basedOn w:val="Standaardalinea-lettertype"/>
    <w:uiPriority w:val="99"/>
    <w:semiHidden/>
    <w:unhideWhenUsed/>
    <w:rsid w:val="00A52B0C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A52B0C"/>
    <w:rPr>
      <w:color w:val="800080"/>
      <w:u w:val="single"/>
    </w:rPr>
  </w:style>
  <w:style w:type="paragraph" w:styleId="Normaalweb">
    <w:name w:val="Normal (Web)"/>
    <w:basedOn w:val="Standaard"/>
    <w:uiPriority w:val="99"/>
    <w:semiHidden/>
    <w:unhideWhenUsed/>
    <w:rsid w:val="00A52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A52B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7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7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3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0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5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5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18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74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18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4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11978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972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803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4707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339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00962">
                                              <w:marLeft w:val="0"/>
                                              <w:marRight w:val="75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43934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5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4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72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036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049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656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7074076">
                                          <w:marLeft w:val="0"/>
                                          <w:marRight w:val="0"/>
                                          <w:marTop w:val="24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63305">
                                              <w:marLeft w:val="225"/>
                                              <w:marRight w:val="0"/>
                                              <w:marTop w:val="4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6297482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749286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397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545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1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0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8292950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DCDCDC"/>
                                                    <w:left w:val="none" w:sz="0" w:space="0" w:color="DCDCDC"/>
                                                    <w:bottom w:val="none" w:sz="0" w:space="0" w:color="DCDCDC"/>
                                                    <w:right w:val="single" w:sz="6" w:space="0" w:color="DCDCD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030731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508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237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85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780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7815670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DCDCDC"/>
                                                    <w:left w:val="none" w:sz="0" w:space="0" w:color="DCDCDC"/>
                                                    <w:bottom w:val="none" w:sz="0" w:space="0" w:color="DCDCDC"/>
                                                    <w:right w:val="single" w:sz="6" w:space="0" w:color="DCDCD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931062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057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80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822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716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3944455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DCDCDC"/>
                                                    <w:left w:val="none" w:sz="0" w:space="0" w:color="DCDCDC"/>
                                                    <w:bottom w:val="none" w:sz="0" w:space="0" w:color="DCDCDC"/>
                                                    <w:right w:val="single" w:sz="6" w:space="0" w:color="DCDCD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92464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01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987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643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914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3930581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DCDCDC"/>
                                                    <w:left w:val="none" w:sz="0" w:space="0" w:color="DCDCDC"/>
                                                    <w:bottom w:val="none" w:sz="0" w:space="0" w:color="DCDCDC"/>
                                                    <w:right w:val="single" w:sz="6" w:space="0" w:color="DCDCD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405780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822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395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987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87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365596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DCDCDC"/>
                                                    <w:left w:val="none" w:sz="0" w:space="0" w:color="DCDCDC"/>
                                                    <w:bottom w:val="none" w:sz="0" w:space="0" w:color="DCDCDC"/>
                                                    <w:right w:val="single" w:sz="6" w:space="0" w:color="DCDCD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838819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04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259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0693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8527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597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3017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1765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843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47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11" w:color="DFDFDF"/>
                                                                                <w:left w:val="single" w:sz="2" w:space="11" w:color="DFDFDF"/>
                                                                                <w:bottom w:val="single" w:sz="2" w:space="0" w:color="DFDFDF"/>
                                                                                <w:right w:val="single" w:sz="2" w:space="11" w:color="DFDFD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137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7121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2356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885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4404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single" w:sz="2" w:space="0" w:color="A9A9A9"/>
                                                                                        <w:left w:val="single" w:sz="2" w:space="0" w:color="A9A9A9"/>
                                                                                        <w:bottom w:val="single" w:sz="2" w:space="0" w:color="A9A9A9"/>
                                                                                        <w:right w:val="single" w:sz="2" w:space="0" w:color="A9A9A9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9630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0117480">
                                                                                              <w:marLeft w:val="18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8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32402179">
                                                                                              <w:marLeft w:val="18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8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7522778">
                                                                                              <w:marLeft w:val="18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8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7614288">
                                                                                              <w:marLeft w:val="18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8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6721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5521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4601009">
                                                                                      <w:marLeft w:val="0"/>
                                                                                      <w:marRight w:val="3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6728829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DCDCDC"/>
                                                    <w:left w:val="none" w:sz="0" w:space="0" w:color="DCDCDC"/>
                                                    <w:bottom w:val="none" w:sz="0" w:space="0" w:color="DCDCDC"/>
                                                    <w:right w:val="single" w:sz="6" w:space="0" w:color="DCDCD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kartoteka64.latvianforum.net/t141-topic" TargetMode="External"/><Relationship Id="rId21" Type="http://schemas.openxmlformats.org/officeDocument/2006/relationships/image" Target="media/image8.png"/><Relationship Id="rId42" Type="http://schemas.openxmlformats.org/officeDocument/2006/relationships/image" Target="media/image17.png"/><Relationship Id="rId47" Type="http://schemas.openxmlformats.org/officeDocument/2006/relationships/hyperlink" Target="http://kartoteka64.latvianforum.net/u1" TargetMode="External"/><Relationship Id="rId63" Type="http://schemas.openxmlformats.org/officeDocument/2006/relationships/image" Target="media/image30.jpeg"/><Relationship Id="rId68" Type="http://schemas.openxmlformats.org/officeDocument/2006/relationships/image" Target="media/image35.png"/><Relationship Id="rId84" Type="http://schemas.openxmlformats.org/officeDocument/2006/relationships/hyperlink" Target="http://kartoteka64.latvianforum.net/u1" TargetMode="External"/><Relationship Id="rId89" Type="http://schemas.openxmlformats.org/officeDocument/2006/relationships/image" Target="media/image50.png"/><Relationship Id="rId16" Type="http://schemas.openxmlformats.org/officeDocument/2006/relationships/hyperlink" Target="http://kartoteka64.latvianforum.net/memberlist" TargetMode="External"/><Relationship Id="rId11" Type="http://schemas.openxmlformats.org/officeDocument/2006/relationships/image" Target="media/image3.gif"/><Relationship Id="rId32" Type="http://schemas.openxmlformats.org/officeDocument/2006/relationships/hyperlink" Target="http://kartoteka64.latvianforum.net/t141n-topic" TargetMode="External"/><Relationship Id="rId37" Type="http://schemas.openxmlformats.org/officeDocument/2006/relationships/image" Target="media/image12.png"/><Relationship Id="rId53" Type="http://schemas.openxmlformats.org/officeDocument/2006/relationships/image" Target="media/image23.jpeg"/><Relationship Id="rId58" Type="http://schemas.openxmlformats.org/officeDocument/2006/relationships/image" Target="media/image25.jpeg"/><Relationship Id="rId74" Type="http://schemas.openxmlformats.org/officeDocument/2006/relationships/image" Target="media/image41.png"/><Relationship Id="rId79" Type="http://schemas.openxmlformats.org/officeDocument/2006/relationships/image" Target="media/image43.jpeg"/><Relationship Id="rId102" Type="http://schemas.openxmlformats.org/officeDocument/2006/relationships/theme" Target="theme/theme1.xml"/><Relationship Id="rId5" Type="http://schemas.openxmlformats.org/officeDocument/2006/relationships/hyperlink" Target="http://kartoteka64.latvianforum.net/t141-topic" TargetMode="External"/><Relationship Id="rId90" Type="http://schemas.openxmlformats.org/officeDocument/2006/relationships/image" Target="media/image51.jpeg"/><Relationship Id="rId95" Type="http://schemas.openxmlformats.org/officeDocument/2006/relationships/hyperlink" Target="https://plarium.com/play/ru/throne/002_pastoral_g?publisherID=forumotion-ru&amp;plid=106937&amp;pxl=taboola_fr" TargetMode="External"/><Relationship Id="rId22" Type="http://schemas.openxmlformats.org/officeDocument/2006/relationships/hyperlink" Target="http://kartoteka64.latvianforum.net/login" TargetMode="External"/><Relationship Id="rId27" Type="http://schemas.openxmlformats.org/officeDocument/2006/relationships/hyperlink" Target="http://kartoteka64.latvianforum.net/" TargetMode="External"/><Relationship Id="rId43" Type="http://schemas.openxmlformats.org/officeDocument/2006/relationships/image" Target="media/image18.png"/><Relationship Id="rId48" Type="http://schemas.openxmlformats.org/officeDocument/2006/relationships/image" Target="media/image21.png"/><Relationship Id="rId64" Type="http://schemas.openxmlformats.org/officeDocument/2006/relationships/image" Target="media/image31.jpeg"/><Relationship Id="rId69" Type="http://schemas.openxmlformats.org/officeDocument/2006/relationships/image" Target="media/image36.jpeg"/><Relationship Id="rId80" Type="http://schemas.openxmlformats.org/officeDocument/2006/relationships/image" Target="media/image44.jpeg"/><Relationship Id="rId85" Type="http://schemas.openxmlformats.org/officeDocument/2006/relationships/hyperlink" Target="http://kartoteka64.latvianforum.net/t141-topic" TargetMode="External"/><Relationship Id="rId12" Type="http://schemas.openxmlformats.org/officeDocument/2006/relationships/hyperlink" Target="http://kartoteka64.latvianforum.net/faq" TargetMode="External"/><Relationship Id="rId17" Type="http://schemas.openxmlformats.org/officeDocument/2006/relationships/image" Target="media/image6.png"/><Relationship Id="rId25" Type="http://schemas.openxmlformats.org/officeDocument/2006/relationships/control" Target="activeX/activeX1.xml"/><Relationship Id="rId33" Type="http://schemas.openxmlformats.org/officeDocument/2006/relationships/hyperlink" Target="http://kartoteka64.latvianforum.net/t141-topic#bottom" TargetMode="External"/><Relationship Id="rId38" Type="http://schemas.openxmlformats.org/officeDocument/2006/relationships/image" Target="media/image13.png"/><Relationship Id="rId46" Type="http://schemas.openxmlformats.org/officeDocument/2006/relationships/image" Target="media/image20.png"/><Relationship Id="rId59" Type="http://schemas.openxmlformats.org/officeDocument/2006/relationships/image" Target="media/image26.png"/><Relationship Id="rId67" Type="http://schemas.openxmlformats.org/officeDocument/2006/relationships/image" Target="media/image34.jpeg"/><Relationship Id="rId20" Type="http://schemas.openxmlformats.org/officeDocument/2006/relationships/hyperlink" Target="http://kartoteka64.latvianforum.net/register" TargetMode="External"/><Relationship Id="rId41" Type="http://schemas.openxmlformats.org/officeDocument/2006/relationships/image" Target="media/image16.png"/><Relationship Id="rId54" Type="http://schemas.openxmlformats.org/officeDocument/2006/relationships/image" Target="media/image24.jpeg"/><Relationship Id="rId62" Type="http://schemas.openxmlformats.org/officeDocument/2006/relationships/image" Target="media/image29.png"/><Relationship Id="rId70" Type="http://schemas.openxmlformats.org/officeDocument/2006/relationships/image" Target="media/image37.png"/><Relationship Id="rId75" Type="http://schemas.openxmlformats.org/officeDocument/2006/relationships/image" Target="media/image42.jpeg"/><Relationship Id="rId83" Type="http://schemas.openxmlformats.org/officeDocument/2006/relationships/image" Target="media/image47.jpeg"/><Relationship Id="rId88" Type="http://schemas.openxmlformats.org/officeDocument/2006/relationships/image" Target="media/image49.png"/><Relationship Id="rId91" Type="http://schemas.openxmlformats.org/officeDocument/2006/relationships/image" Target="media/image52.jpeg"/><Relationship Id="rId96" Type="http://schemas.openxmlformats.org/officeDocument/2006/relationships/hyperlink" Target="https://1l-go.mail.ru/r/adid/2390507_1/pid/101813/pof/1/f/3/?_1larg_sub=%7B$subId%7D&amp;_1lpb_id=2763&amp;_1lpb_click-id=%7B$click-id%7D&amp;utm_source=taboola&amp;utm_medium=referra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kartoteka64.latvianforum.net/t141-topic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kartoteka64.latvianforum.net/c1-category" TargetMode="External"/><Relationship Id="rId36" Type="http://schemas.openxmlformats.org/officeDocument/2006/relationships/image" Target="media/image11.png"/><Relationship Id="rId49" Type="http://schemas.openxmlformats.org/officeDocument/2006/relationships/image" Target="media/image22.gif"/><Relationship Id="rId57" Type="http://schemas.openxmlformats.org/officeDocument/2006/relationships/hyperlink" Target="http://kartoteka64.latvianforum.net/u1" TargetMode="External"/><Relationship Id="rId10" Type="http://schemas.openxmlformats.org/officeDocument/2006/relationships/hyperlink" Target="http://kartoteka64.latvianforum.net/calendar" TargetMode="External"/><Relationship Id="rId31" Type="http://schemas.openxmlformats.org/officeDocument/2006/relationships/hyperlink" Target="http://kartoteka64.latvianforum.net/t141p-topic" TargetMode="External"/><Relationship Id="rId44" Type="http://schemas.openxmlformats.org/officeDocument/2006/relationships/hyperlink" Target="http://fmjd.org/dias2/save/13362965436.png%5b/img" TargetMode="External"/><Relationship Id="rId52" Type="http://schemas.openxmlformats.org/officeDocument/2006/relationships/hyperlink" Target="http://kartoteka64.latvianforum.net/u1" TargetMode="External"/><Relationship Id="rId60" Type="http://schemas.openxmlformats.org/officeDocument/2006/relationships/image" Target="media/image27.png"/><Relationship Id="rId65" Type="http://schemas.openxmlformats.org/officeDocument/2006/relationships/image" Target="media/image32.png"/><Relationship Id="rId73" Type="http://schemas.openxmlformats.org/officeDocument/2006/relationships/image" Target="media/image40.png"/><Relationship Id="rId78" Type="http://schemas.openxmlformats.org/officeDocument/2006/relationships/hyperlink" Target="http://kartoteka64.latvianforum.net/u1" TargetMode="External"/><Relationship Id="rId81" Type="http://schemas.openxmlformats.org/officeDocument/2006/relationships/image" Target="media/image45.png"/><Relationship Id="rId86" Type="http://schemas.openxmlformats.org/officeDocument/2006/relationships/hyperlink" Target="http://kartoteka64.latvianforum.net/u1" TargetMode="External"/><Relationship Id="rId94" Type="http://schemas.openxmlformats.org/officeDocument/2006/relationships/hyperlink" Target="http://popup.taboola.com/ru/?template=colorbox&amp;utm_source=forumotion-ru&amp;utm_medium=referral&amp;utm_content=thumbnails-Below:Below%20Article%20Thumbnails:" TargetMode="External"/><Relationship Id="rId99" Type="http://schemas.openxmlformats.org/officeDocument/2006/relationships/hyperlink" Target="http://popup.taboola.com/ru/?template=colorbox&amp;utm_source=forumotion-ru&amp;utm_medium=referral&amp;utm_content=thumbnails-Below:Below%20Article%20Thumbnails:" TargetMode="External"/><Relationship Id="rId10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hyperlink" Target="http://kartoteka64.latvianforum.net/groups" TargetMode="External"/><Relationship Id="rId39" Type="http://schemas.openxmlformats.org/officeDocument/2006/relationships/image" Target="media/image14.png"/><Relationship Id="rId34" Type="http://schemas.openxmlformats.org/officeDocument/2006/relationships/hyperlink" Target="http://kartoteka64.latvianforum.net/t141-topic" TargetMode="External"/><Relationship Id="rId50" Type="http://schemas.openxmlformats.org/officeDocument/2006/relationships/hyperlink" Target="http://kartoteka64.latvianforum.net/t141-topic#top" TargetMode="External"/><Relationship Id="rId55" Type="http://schemas.openxmlformats.org/officeDocument/2006/relationships/hyperlink" Target="http://kartoteka64.latvianforum.net/u1" TargetMode="External"/><Relationship Id="rId76" Type="http://schemas.openxmlformats.org/officeDocument/2006/relationships/hyperlink" Target="http://kartoteka64.latvianforum.net/u1" TargetMode="External"/><Relationship Id="rId97" Type="http://schemas.openxmlformats.org/officeDocument/2006/relationships/hyperlink" Target="http://hanhi-finlandia.ru/?utm_source=taboola&amp;utm_medium=referral" TargetMode="External"/><Relationship Id="rId7" Type="http://schemas.openxmlformats.org/officeDocument/2006/relationships/hyperlink" Target="http://kartoteka64.latvianforum.net/" TargetMode="External"/><Relationship Id="rId71" Type="http://schemas.openxmlformats.org/officeDocument/2006/relationships/image" Target="media/image38.png"/><Relationship Id="rId92" Type="http://schemas.openxmlformats.org/officeDocument/2006/relationships/hyperlink" Target="http://kartoteka64.latvianforum.net/u1" TargetMode="External"/><Relationship Id="rId2" Type="http://schemas.openxmlformats.org/officeDocument/2006/relationships/styles" Target="styles.xml"/><Relationship Id="rId29" Type="http://schemas.openxmlformats.org/officeDocument/2006/relationships/hyperlink" Target="http://kartoteka64.latvianforum.net/f9-forum" TargetMode="External"/><Relationship Id="rId24" Type="http://schemas.openxmlformats.org/officeDocument/2006/relationships/image" Target="media/image10.wmf"/><Relationship Id="rId40" Type="http://schemas.openxmlformats.org/officeDocument/2006/relationships/image" Target="media/image15.png"/><Relationship Id="rId45" Type="http://schemas.openxmlformats.org/officeDocument/2006/relationships/image" Target="media/image19.png"/><Relationship Id="rId66" Type="http://schemas.openxmlformats.org/officeDocument/2006/relationships/image" Target="media/image33.jpeg"/><Relationship Id="rId87" Type="http://schemas.openxmlformats.org/officeDocument/2006/relationships/image" Target="media/image48.jpeg"/><Relationship Id="rId61" Type="http://schemas.openxmlformats.org/officeDocument/2006/relationships/image" Target="media/image28.png"/><Relationship Id="rId82" Type="http://schemas.openxmlformats.org/officeDocument/2006/relationships/image" Target="media/image46.jpeg"/><Relationship Id="rId19" Type="http://schemas.openxmlformats.org/officeDocument/2006/relationships/image" Target="media/image7.png"/><Relationship Id="rId14" Type="http://schemas.openxmlformats.org/officeDocument/2006/relationships/hyperlink" Target="http://kartoteka64.latvianforum.net/search" TargetMode="External"/><Relationship Id="rId30" Type="http://schemas.openxmlformats.org/officeDocument/2006/relationships/hyperlink" Target="http://kartoteka64.latvianforum.net/t141-topic" TargetMode="External"/><Relationship Id="rId35" Type="http://schemas.openxmlformats.org/officeDocument/2006/relationships/hyperlink" Target="http://kartoteka64.latvianforum.net/u1" TargetMode="External"/><Relationship Id="rId56" Type="http://schemas.openxmlformats.org/officeDocument/2006/relationships/hyperlink" Target="http://kartoteka64.latvianforum.net/t141-topic" TargetMode="External"/><Relationship Id="rId77" Type="http://schemas.openxmlformats.org/officeDocument/2006/relationships/hyperlink" Target="http://kartoteka64.latvianforum.net/t141-topic" TargetMode="External"/><Relationship Id="rId100" Type="http://schemas.openxmlformats.org/officeDocument/2006/relationships/hyperlink" Target="http://popup.taboola.com/ru/?template=colorbox&amp;utm_source=forumotion-ru&amp;utm_medium=referral&amp;utm_content=thumbnails-Below:Below%20Article%20Thumbnails: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kartoteka64.latvianforum.net/t141-topic" TargetMode="External"/><Relationship Id="rId72" Type="http://schemas.openxmlformats.org/officeDocument/2006/relationships/image" Target="media/image39.jpeg"/><Relationship Id="rId93" Type="http://schemas.openxmlformats.org/officeDocument/2006/relationships/hyperlink" Target="http://kartoteka64.latvianforum.net/t141-topic" TargetMode="External"/><Relationship Id="rId98" Type="http://schemas.openxmlformats.org/officeDocument/2006/relationships/hyperlink" Target="http://mkmagnit.ru/click.php?key=q13cjlkckgzrq9oia0gj&amp;campaign=dbrudesk&amp;ad=ad2&amp;utm_source=taboola&amp;utm_medium=cpc&amp;site=forumotion-ru&amp;thumbnail=http%3A%2F%2Fcdn.taboolasyndication.com%2Flibtrc%2Fstatic%2Fthumbnails%2F203961c307b4c2c7019b0103484c53a1.jpg&amp;title=%D0%A0%D1%8B%D0%B1%D0%B0+%D0%BF%D1%80%D0%BE%D1%81%D1%82%D0%BE+%D1%81%D1%85%D0%BE%D0%B4%D0%B8%D1%82+%D1%81+%D1%83%D0%BC%D0%B0+%D0%BE%D1%82+%D1%8D%D1%82%D0%BE%D0%B9+%D0%BF%D1%80%D0%B8%D0%BC%D0%B0%D0%BD%D0%BA%D0%B8%21+%D0%A8%D0%B8%D0%BA%D0%B0%D1%80%D0%BD%D1%8B%D0%B9+%D1%83%D0%BB%D0%BE%D0%B2+%D0%BE%D0%B1%D0%B5%D1%81%D0%BF%D0%B5%D1%87%D0%B5%D0%BD.&amp;taboolaclickid=Ci8yZGZhZjdhNi02NmZjLTRlZjItOTc4NC1iOTMwNWI4YWM4NzUtdHVjdDZjMDg3ZBILcm9tYWhvcnUtc2M" TargetMode="Externa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4623</Words>
  <Characters>25432</Characters>
  <Application>Microsoft Office Word</Application>
  <DocSecurity>0</DocSecurity>
  <Lines>211</Lines>
  <Paragraphs>59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kingsrow</dc:creator>
  <cp:keywords/>
  <dc:description/>
  <cp:lastModifiedBy>kingsrow</cp:lastModifiedBy>
  <cp:revision>1</cp:revision>
  <dcterms:created xsi:type="dcterms:W3CDTF">2017-08-12T15:34:00Z</dcterms:created>
  <dcterms:modified xsi:type="dcterms:W3CDTF">2017-08-12T15:35:00Z</dcterms:modified>
</cp:coreProperties>
</file>